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500" w:type="dxa"/>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CD6250" w:rsidRPr="00CD6250" w:rsidTr="00CD6250">
        <w:tc>
          <w:tcPr>
            <w:tcW w:w="0" w:type="auto"/>
            <w:shd w:val="clear" w:color="auto" w:fill="FFFFFF"/>
            <w:tcMar>
              <w:top w:w="0" w:type="dxa"/>
              <w:left w:w="0" w:type="dxa"/>
              <w:bottom w:w="0" w:type="dxa"/>
              <w:right w:w="0" w:type="dxa"/>
            </w:tcMar>
            <w:vAlign w:val="center"/>
            <w:hideMark/>
          </w:tcPr>
          <w:p w:rsidR="00CD6250" w:rsidRPr="00CD6250" w:rsidRDefault="00CD6250" w:rsidP="00CD6250">
            <w:pPr>
              <w:spacing w:after="150" w:line="240" w:lineRule="auto"/>
              <w:rPr>
                <w:rFonts w:ascii="Arial" w:eastAsia="Times New Roman" w:hAnsi="Arial" w:cs="Arial"/>
                <w:color w:val="585959"/>
                <w:sz w:val="24"/>
                <w:szCs w:val="24"/>
                <w:lang w:eastAsia="en-NZ"/>
              </w:rPr>
            </w:pPr>
            <w:r w:rsidRPr="00CD6250">
              <w:rPr>
                <w:rFonts w:ascii="Arial" w:eastAsia="Times New Roman" w:hAnsi="Arial" w:cs="Arial"/>
                <w:b/>
                <w:bCs/>
                <w:color w:val="585959"/>
                <w:sz w:val="24"/>
                <w:szCs w:val="24"/>
                <w:lang w:eastAsia="en-NZ"/>
              </w:rPr>
              <w:t>MOTOR VEHICLE </w:t>
            </w:r>
            <w:r w:rsidRPr="00CD6250">
              <w:rPr>
                <w:rFonts w:ascii="Arial" w:eastAsia="Times New Roman" w:hAnsi="Arial" w:cs="Arial"/>
                <w:color w:val="585959"/>
                <w:sz w:val="24"/>
                <w:szCs w:val="24"/>
                <w:lang w:eastAsia="en-NZ"/>
              </w:rPr>
              <w:t>(NZI, a business division of IAG New Zealand Ltd)</w:t>
            </w:r>
          </w:p>
          <w:p w:rsidR="00CD6250" w:rsidRPr="00CD6250" w:rsidRDefault="00CD6250" w:rsidP="00CD6250">
            <w:pPr>
              <w:spacing w:after="150" w:line="240" w:lineRule="auto"/>
              <w:rPr>
                <w:rFonts w:ascii="Arial" w:eastAsia="Times New Roman" w:hAnsi="Arial" w:cs="Arial"/>
                <w:color w:val="585959"/>
                <w:sz w:val="24"/>
                <w:szCs w:val="24"/>
                <w:lang w:eastAsia="en-NZ"/>
              </w:rPr>
            </w:pPr>
            <w:r w:rsidRPr="00CD6250">
              <w:rPr>
                <w:rFonts w:ascii="Arial" w:eastAsia="Times New Roman" w:hAnsi="Arial" w:cs="Arial"/>
                <w:color w:val="585959"/>
                <w:sz w:val="24"/>
                <w:szCs w:val="24"/>
                <w:lang w:eastAsia="en-NZ"/>
              </w:rPr>
              <w:t>Members are provided with contingent motor vehicle cover for uninsured losses or invalidation of insurance during a Lions Club activity.</w:t>
            </w:r>
          </w:p>
          <w:p w:rsidR="00CD6250" w:rsidRPr="00CD6250" w:rsidRDefault="00CD6250" w:rsidP="00CD6250">
            <w:pPr>
              <w:spacing w:after="150" w:line="240" w:lineRule="auto"/>
              <w:rPr>
                <w:rFonts w:ascii="Arial" w:eastAsia="Times New Roman" w:hAnsi="Arial" w:cs="Arial"/>
                <w:color w:val="585959"/>
                <w:sz w:val="24"/>
                <w:szCs w:val="24"/>
                <w:lang w:eastAsia="en-NZ"/>
              </w:rPr>
            </w:pPr>
            <w:r w:rsidRPr="00CD6250">
              <w:rPr>
                <w:rFonts w:ascii="Arial" w:eastAsia="Times New Roman" w:hAnsi="Arial" w:cs="Arial"/>
                <w:b/>
                <w:bCs/>
                <w:color w:val="585959"/>
                <w:sz w:val="24"/>
                <w:szCs w:val="24"/>
                <w:lang w:eastAsia="en-NZ"/>
              </w:rPr>
              <w:t>Cover</w:t>
            </w:r>
          </w:p>
          <w:p w:rsidR="00CD6250" w:rsidRPr="00CD6250" w:rsidRDefault="00CD6250" w:rsidP="00CD6250">
            <w:pPr>
              <w:spacing w:after="150" w:line="240" w:lineRule="auto"/>
              <w:rPr>
                <w:rFonts w:ascii="Arial" w:eastAsia="Times New Roman" w:hAnsi="Arial" w:cs="Arial"/>
                <w:color w:val="585959"/>
                <w:sz w:val="24"/>
                <w:szCs w:val="24"/>
                <w:lang w:eastAsia="en-NZ"/>
              </w:rPr>
            </w:pPr>
            <w:r w:rsidRPr="00CD6250">
              <w:rPr>
                <w:rFonts w:ascii="Arial" w:eastAsia="Times New Roman" w:hAnsi="Arial" w:cs="Arial"/>
                <w:color w:val="585959"/>
                <w:sz w:val="24"/>
                <w:szCs w:val="24"/>
                <w:lang w:eastAsia="en-NZ"/>
              </w:rPr>
              <w:t xml:space="preserve">Any Lions Club member while using their own Motor </w:t>
            </w:r>
            <w:proofErr w:type="gramStart"/>
            <w:r w:rsidRPr="00CD6250">
              <w:rPr>
                <w:rFonts w:ascii="Arial" w:eastAsia="Times New Roman" w:hAnsi="Arial" w:cs="Arial"/>
                <w:color w:val="585959"/>
                <w:sz w:val="24"/>
                <w:szCs w:val="24"/>
                <w:lang w:eastAsia="en-NZ"/>
              </w:rPr>
              <w:t>Vehicle,</w:t>
            </w:r>
            <w:proofErr w:type="gramEnd"/>
            <w:r w:rsidRPr="00CD6250">
              <w:rPr>
                <w:rFonts w:ascii="Arial" w:eastAsia="Times New Roman" w:hAnsi="Arial" w:cs="Arial"/>
                <w:color w:val="585959"/>
                <w:sz w:val="24"/>
                <w:szCs w:val="24"/>
                <w:lang w:eastAsia="en-NZ"/>
              </w:rPr>
              <w:t xml:space="preserve"> or any hired, loaned, or borrowed Motor Vehicle that is being used on Lions business. (Vehicles must be registered and warranted as required by the Land Transport Act).</w:t>
            </w:r>
          </w:p>
          <w:p w:rsidR="00CD6250" w:rsidRPr="00CD6250" w:rsidRDefault="00CD6250" w:rsidP="00CD6250">
            <w:pPr>
              <w:spacing w:after="150" w:line="240" w:lineRule="auto"/>
              <w:rPr>
                <w:rFonts w:ascii="Arial" w:eastAsia="Times New Roman" w:hAnsi="Arial" w:cs="Arial"/>
                <w:color w:val="585959"/>
                <w:sz w:val="24"/>
                <w:szCs w:val="24"/>
                <w:lang w:eastAsia="en-NZ"/>
              </w:rPr>
            </w:pPr>
            <w:r w:rsidRPr="00CD6250">
              <w:rPr>
                <w:rFonts w:ascii="Arial" w:eastAsia="Times New Roman" w:hAnsi="Arial" w:cs="Arial"/>
                <w:b/>
                <w:bCs/>
                <w:color w:val="585959"/>
                <w:sz w:val="24"/>
                <w:szCs w:val="24"/>
                <w:lang w:eastAsia="en-NZ"/>
              </w:rPr>
              <w:t>Excluding</w:t>
            </w:r>
          </w:p>
          <w:p w:rsidR="00CD6250" w:rsidRPr="00CD6250" w:rsidRDefault="00CD6250" w:rsidP="00CD6250">
            <w:pPr>
              <w:spacing w:after="150" w:line="240" w:lineRule="auto"/>
              <w:rPr>
                <w:rFonts w:ascii="Arial" w:eastAsia="Times New Roman" w:hAnsi="Arial" w:cs="Arial"/>
                <w:color w:val="585959"/>
                <w:sz w:val="24"/>
                <w:szCs w:val="24"/>
                <w:lang w:eastAsia="en-NZ"/>
              </w:rPr>
            </w:pPr>
            <w:r w:rsidRPr="00CD6250">
              <w:rPr>
                <w:rFonts w:ascii="Arial" w:eastAsia="Times New Roman" w:hAnsi="Arial" w:cs="Arial"/>
                <w:color w:val="585959"/>
                <w:sz w:val="24"/>
                <w:szCs w:val="24"/>
                <w:lang w:eastAsia="en-NZ"/>
              </w:rPr>
              <w:t>Vehicles owned by Lions Multiple District 202 or Clubs affiliated thereto.</w:t>
            </w:r>
          </w:p>
          <w:p w:rsidR="00CD6250" w:rsidRPr="00CD6250" w:rsidRDefault="00CD6250" w:rsidP="00CD6250">
            <w:pPr>
              <w:spacing w:after="150" w:line="240" w:lineRule="auto"/>
              <w:rPr>
                <w:rFonts w:ascii="Arial" w:eastAsia="Times New Roman" w:hAnsi="Arial" w:cs="Arial"/>
                <w:color w:val="585959"/>
                <w:sz w:val="24"/>
                <w:szCs w:val="24"/>
                <w:lang w:eastAsia="en-NZ"/>
              </w:rPr>
            </w:pPr>
            <w:r w:rsidRPr="00CD6250">
              <w:rPr>
                <w:rFonts w:ascii="Arial" w:eastAsia="Times New Roman" w:hAnsi="Arial" w:cs="Arial"/>
                <w:b/>
                <w:bCs/>
                <w:color w:val="585959"/>
                <w:sz w:val="24"/>
                <w:szCs w:val="24"/>
                <w:lang w:eastAsia="en-NZ"/>
              </w:rPr>
              <w:t>Motor Vehicles Covered</w:t>
            </w:r>
          </w:p>
          <w:p w:rsidR="00CD6250" w:rsidRPr="00CD6250" w:rsidRDefault="00D807A7" w:rsidP="00CD6250">
            <w:pPr>
              <w:spacing w:after="150" w:line="240" w:lineRule="auto"/>
              <w:rPr>
                <w:rFonts w:ascii="Arial" w:eastAsia="Times New Roman" w:hAnsi="Arial" w:cs="Arial"/>
                <w:color w:val="585959"/>
                <w:sz w:val="24"/>
                <w:szCs w:val="24"/>
                <w:lang w:eastAsia="en-NZ"/>
              </w:rPr>
            </w:pPr>
            <w:r>
              <w:rPr>
                <w:rFonts w:ascii="Arial" w:eastAsia="Times New Roman" w:hAnsi="Arial" w:cs="Arial"/>
                <w:color w:val="585959"/>
                <w:sz w:val="24"/>
                <w:szCs w:val="24"/>
                <w:lang w:eastAsia="en-NZ"/>
              </w:rPr>
              <w:t>Car</w:t>
            </w:r>
            <w:r w:rsidR="00CD6250" w:rsidRPr="00CD6250">
              <w:rPr>
                <w:rFonts w:ascii="Arial" w:eastAsia="Times New Roman" w:hAnsi="Arial" w:cs="Arial"/>
                <w:color w:val="585959"/>
                <w:sz w:val="24"/>
                <w:szCs w:val="24"/>
                <w:lang w:eastAsia="en-NZ"/>
              </w:rPr>
              <w:t xml:space="preserve">, vans, </w:t>
            </w:r>
            <w:r>
              <w:rPr>
                <w:rFonts w:ascii="Arial" w:eastAsia="Times New Roman" w:hAnsi="Arial" w:cs="Arial"/>
                <w:color w:val="585959"/>
                <w:sz w:val="24"/>
                <w:szCs w:val="24"/>
                <w:lang w:eastAsia="en-NZ"/>
              </w:rPr>
              <w:t xml:space="preserve">SUV’s, </w:t>
            </w:r>
            <w:bookmarkStart w:id="0" w:name="_GoBack"/>
            <w:bookmarkEnd w:id="0"/>
            <w:proofErr w:type="spellStart"/>
            <w:r w:rsidR="00CD6250" w:rsidRPr="00CD6250">
              <w:rPr>
                <w:rFonts w:ascii="Arial" w:eastAsia="Times New Roman" w:hAnsi="Arial" w:cs="Arial"/>
                <w:color w:val="585959"/>
                <w:sz w:val="24"/>
                <w:szCs w:val="24"/>
                <w:lang w:eastAsia="en-NZ"/>
              </w:rPr>
              <w:t>utes</w:t>
            </w:r>
            <w:proofErr w:type="spellEnd"/>
            <w:r w:rsidR="00CD6250" w:rsidRPr="00CD6250">
              <w:rPr>
                <w:rFonts w:ascii="Arial" w:eastAsia="Times New Roman" w:hAnsi="Arial" w:cs="Arial"/>
                <w:color w:val="585959"/>
                <w:sz w:val="24"/>
                <w:szCs w:val="24"/>
                <w:lang w:eastAsia="en-NZ"/>
              </w:rPr>
              <w:t>, trailers, caravans. Mini buses and trucks (up to a vehicle weight limit of 3,500kg). Tractors (in respect of No Claims Bonus/ Excess or invalidation of the current policy).</w:t>
            </w:r>
          </w:p>
          <w:p w:rsidR="00CD6250" w:rsidRPr="00CD6250" w:rsidRDefault="00CD6250" w:rsidP="00CD6250">
            <w:pPr>
              <w:spacing w:after="150" w:line="240" w:lineRule="auto"/>
              <w:rPr>
                <w:rFonts w:ascii="Arial" w:eastAsia="Times New Roman" w:hAnsi="Arial" w:cs="Arial"/>
                <w:color w:val="585959"/>
                <w:sz w:val="24"/>
                <w:szCs w:val="24"/>
                <w:lang w:eastAsia="en-NZ"/>
              </w:rPr>
            </w:pPr>
            <w:r w:rsidRPr="00CD6250">
              <w:rPr>
                <w:rFonts w:ascii="Arial" w:eastAsia="Times New Roman" w:hAnsi="Arial" w:cs="Arial"/>
                <w:b/>
                <w:bCs/>
                <w:color w:val="585959"/>
                <w:sz w:val="24"/>
                <w:szCs w:val="24"/>
                <w:lang w:eastAsia="en-NZ"/>
              </w:rPr>
              <w:t>Motor Vehicles Excluded</w:t>
            </w:r>
          </w:p>
          <w:p w:rsidR="00CD6250" w:rsidRPr="00CD6250" w:rsidRDefault="00CD6250" w:rsidP="00CD6250">
            <w:pPr>
              <w:spacing w:after="150" w:line="240" w:lineRule="auto"/>
              <w:rPr>
                <w:rFonts w:ascii="Arial" w:eastAsia="Times New Roman" w:hAnsi="Arial" w:cs="Arial"/>
                <w:color w:val="585959"/>
                <w:sz w:val="24"/>
                <w:szCs w:val="24"/>
                <w:lang w:eastAsia="en-NZ"/>
              </w:rPr>
            </w:pPr>
            <w:r w:rsidRPr="00CD6250">
              <w:rPr>
                <w:rFonts w:ascii="Arial" w:eastAsia="Times New Roman" w:hAnsi="Arial" w:cs="Arial"/>
                <w:color w:val="585959"/>
                <w:sz w:val="24"/>
                <w:szCs w:val="24"/>
                <w:lang w:eastAsia="en-NZ"/>
              </w:rPr>
              <w:t xml:space="preserve">Trucks and Buses (over a weight limit of 3,500kg). Truck Trailers, Motor Vehicles on tracks </w:t>
            </w:r>
            <w:proofErr w:type="spellStart"/>
            <w:r w:rsidRPr="00CD6250">
              <w:rPr>
                <w:rFonts w:ascii="Arial" w:eastAsia="Times New Roman" w:hAnsi="Arial" w:cs="Arial"/>
                <w:color w:val="585959"/>
                <w:sz w:val="24"/>
                <w:szCs w:val="24"/>
                <w:lang w:eastAsia="en-NZ"/>
              </w:rPr>
              <w:t>ie</w:t>
            </w:r>
            <w:proofErr w:type="spellEnd"/>
            <w:r w:rsidRPr="00CD6250">
              <w:rPr>
                <w:rFonts w:ascii="Arial" w:eastAsia="Times New Roman" w:hAnsi="Arial" w:cs="Arial"/>
                <w:color w:val="585959"/>
                <w:sz w:val="24"/>
                <w:szCs w:val="24"/>
                <w:lang w:eastAsia="en-NZ"/>
              </w:rPr>
              <w:t>. Bulldozers etc</w:t>
            </w:r>
          </w:p>
          <w:p w:rsidR="00CD6250" w:rsidRPr="00CD6250" w:rsidRDefault="00CD6250" w:rsidP="00CD6250">
            <w:pPr>
              <w:spacing w:after="150" w:line="240" w:lineRule="auto"/>
              <w:rPr>
                <w:rFonts w:ascii="Arial" w:eastAsia="Times New Roman" w:hAnsi="Arial" w:cs="Arial"/>
                <w:color w:val="585959"/>
                <w:sz w:val="24"/>
                <w:szCs w:val="24"/>
                <w:lang w:eastAsia="en-NZ"/>
              </w:rPr>
            </w:pPr>
            <w:r w:rsidRPr="00CD6250">
              <w:rPr>
                <w:rFonts w:ascii="Arial" w:eastAsia="Times New Roman" w:hAnsi="Arial" w:cs="Arial"/>
                <w:b/>
                <w:bCs/>
                <w:color w:val="585959"/>
                <w:sz w:val="24"/>
                <w:szCs w:val="24"/>
                <w:lang w:eastAsia="en-NZ"/>
              </w:rPr>
              <w:t>Indemnity in respect of No Claim Bonus and Excess (Deductible)</w:t>
            </w:r>
          </w:p>
          <w:p w:rsidR="00CD6250" w:rsidRPr="00CD6250" w:rsidRDefault="00CD6250" w:rsidP="00CD6250">
            <w:pPr>
              <w:spacing w:after="150" w:line="240" w:lineRule="auto"/>
              <w:rPr>
                <w:rFonts w:ascii="Arial" w:eastAsia="Times New Roman" w:hAnsi="Arial" w:cs="Arial"/>
                <w:color w:val="585959"/>
                <w:sz w:val="24"/>
                <w:szCs w:val="24"/>
                <w:lang w:eastAsia="en-NZ"/>
              </w:rPr>
            </w:pPr>
            <w:r w:rsidRPr="00CD6250">
              <w:rPr>
                <w:rFonts w:ascii="Arial" w:eastAsia="Times New Roman" w:hAnsi="Arial" w:cs="Arial"/>
                <w:color w:val="585959"/>
                <w:sz w:val="24"/>
                <w:szCs w:val="24"/>
                <w:lang w:eastAsia="en-NZ"/>
              </w:rPr>
              <w:t>The policy will respond to pay these losses if a claim is paid under the owner’s Motor Vehicle insurance policy. The Motor Vehicle must have been used on Lions business at the time of the loss. An excess of $100 will apply to these losses.</w:t>
            </w:r>
          </w:p>
          <w:p w:rsidR="00CD6250" w:rsidRPr="00CD6250" w:rsidRDefault="00CD6250" w:rsidP="00CD6250">
            <w:pPr>
              <w:spacing w:after="150" w:line="240" w:lineRule="auto"/>
              <w:rPr>
                <w:rFonts w:ascii="Arial" w:eastAsia="Times New Roman" w:hAnsi="Arial" w:cs="Arial"/>
                <w:color w:val="585959"/>
                <w:sz w:val="24"/>
                <w:szCs w:val="24"/>
                <w:lang w:eastAsia="en-NZ"/>
              </w:rPr>
            </w:pPr>
            <w:r w:rsidRPr="00CD6250">
              <w:rPr>
                <w:rFonts w:ascii="Arial" w:eastAsia="Times New Roman" w:hAnsi="Arial" w:cs="Arial"/>
                <w:b/>
                <w:bCs/>
                <w:color w:val="585959"/>
                <w:sz w:val="24"/>
                <w:szCs w:val="24"/>
                <w:lang w:eastAsia="en-NZ"/>
              </w:rPr>
              <w:t>Full Cover on Motor Vehicles up to $50,000</w:t>
            </w:r>
          </w:p>
          <w:p w:rsidR="00CD6250" w:rsidRPr="00CD6250" w:rsidRDefault="00CD6250" w:rsidP="00CD6250">
            <w:pPr>
              <w:spacing w:after="150" w:line="240" w:lineRule="auto"/>
              <w:rPr>
                <w:rFonts w:ascii="Arial" w:eastAsia="Times New Roman" w:hAnsi="Arial" w:cs="Arial"/>
                <w:color w:val="585959"/>
                <w:sz w:val="24"/>
                <w:szCs w:val="24"/>
                <w:lang w:eastAsia="en-NZ"/>
              </w:rPr>
            </w:pPr>
            <w:r w:rsidRPr="00CD6250">
              <w:rPr>
                <w:rFonts w:ascii="Arial" w:eastAsia="Times New Roman" w:hAnsi="Arial" w:cs="Arial"/>
                <w:color w:val="585959"/>
                <w:sz w:val="24"/>
                <w:szCs w:val="24"/>
                <w:lang w:eastAsia="en-NZ"/>
              </w:rPr>
              <w:t>If the owner’s Motor Vehicle insurance policy is invalidated due to the fact that it was being used on Lions business, the Insurer will provide full comprehensive insurance cover on the Motor Vehicle. An excess of $500 applies to these claims. Where the owner has no Motor Vehicle insurance cover in place, there is no cover available under this policy.</w:t>
            </w:r>
          </w:p>
          <w:p w:rsidR="00CD6250" w:rsidRPr="00CD6250" w:rsidRDefault="00CD6250" w:rsidP="00CD6250">
            <w:pPr>
              <w:spacing w:after="150" w:line="240" w:lineRule="auto"/>
              <w:rPr>
                <w:rFonts w:ascii="Arial" w:eastAsia="Times New Roman" w:hAnsi="Arial" w:cs="Arial"/>
                <w:color w:val="585959"/>
                <w:sz w:val="24"/>
                <w:szCs w:val="24"/>
                <w:lang w:eastAsia="en-NZ"/>
              </w:rPr>
            </w:pPr>
            <w:r w:rsidRPr="00CD6250">
              <w:rPr>
                <w:rFonts w:ascii="Arial" w:eastAsia="Times New Roman" w:hAnsi="Arial" w:cs="Arial"/>
                <w:color w:val="585959"/>
                <w:sz w:val="24"/>
                <w:szCs w:val="24"/>
                <w:lang w:eastAsia="en-NZ"/>
              </w:rPr>
              <w:t> </w:t>
            </w:r>
          </w:p>
          <w:p w:rsidR="00CD6250" w:rsidRPr="00CD6250" w:rsidRDefault="00CD6250" w:rsidP="00CD6250">
            <w:pPr>
              <w:spacing w:after="150" w:line="240" w:lineRule="auto"/>
              <w:rPr>
                <w:rFonts w:ascii="Arial" w:eastAsia="Times New Roman" w:hAnsi="Arial" w:cs="Arial"/>
                <w:color w:val="585959"/>
                <w:sz w:val="24"/>
                <w:szCs w:val="24"/>
                <w:lang w:eastAsia="en-NZ"/>
              </w:rPr>
            </w:pPr>
            <w:r w:rsidRPr="00CD6250">
              <w:rPr>
                <w:rFonts w:ascii="Arial" w:eastAsia="Times New Roman" w:hAnsi="Arial" w:cs="Arial"/>
                <w:b/>
                <w:bCs/>
                <w:color w:val="585959"/>
                <w:sz w:val="24"/>
                <w:szCs w:val="24"/>
                <w:lang w:eastAsia="en-NZ"/>
              </w:rPr>
              <w:t>IMPORTANT </w:t>
            </w:r>
            <w:r w:rsidRPr="00CD6250">
              <w:rPr>
                <w:rFonts w:ascii="Arial" w:eastAsia="Times New Roman" w:hAnsi="Arial" w:cs="Arial"/>
                <w:color w:val="585959"/>
                <w:sz w:val="24"/>
                <w:szCs w:val="24"/>
                <w:lang w:eastAsia="en-NZ"/>
              </w:rPr>
              <w:t>– The motor vehicle policy is a contingency cover for vehicles being used by Lions Club members while on Lions Club business for loss of No Claims Bonus and Excess.</w:t>
            </w:r>
          </w:p>
          <w:p w:rsidR="00CD6250" w:rsidRPr="00CD6250" w:rsidRDefault="00CD6250" w:rsidP="00CD6250">
            <w:pPr>
              <w:spacing w:after="150" w:line="240" w:lineRule="auto"/>
              <w:rPr>
                <w:rFonts w:ascii="Arial" w:eastAsia="Times New Roman" w:hAnsi="Arial" w:cs="Arial"/>
                <w:color w:val="585959"/>
                <w:sz w:val="24"/>
                <w:szCs w:val="24"/>
                <w:lang w:eastAsia="en-NZ"/>
              </w:rPr>
            </w:pPr>
            <w:r w:rsidRPr="00CD6250">
              <w:rPr>
                <w:rFonts w:ascii="Arial" w:eastAsia="Times New Roman" w:hAnsi="Arial" w:cs="Arial"/>
                <w:b/>
                <w:bCs/>
                <w:color w:val="585959"/>
                <w:sz w:val="24"/>
                <w:szCs w:val="24"/>
                <w:lang w:eastAsia="en-NZ"/>
              </w:rPr>
              <w:t>Special Notes</w:t>
            </w:r>
          </w:p>
          <w:p w:rsidR="00CD6250" w:rsidRPr="00CD6250" w:rsidRDefault="00CD6250" w:rsidP="00CD6250">
            <w:pPr>
              <w:spacing w:after="150" w:line="240" w:lineRule="auto"/>
              <w:rPr>
                <w:rFonts w:ascii="Arial" w:eastAsia="Times New Roman" w:hAnsi="Arial" w:cs="Arial"/>
                <w:color w:val="585959"/>
                <w:sz w:val="24"/>
                <w:szCs w:val="24"/>
                <w:lang w:eastAsia="en-NZ"/>
              </w:rPr>
            </w:pPr>
            <w:r w:rsidRPr="00CD6250">
              <w:rPr>
                <w:rFonts w:ascii="Arial" w:eastAsia="Times New Roman" w:hAnsi="Arial" w:cs="Arial"/>
                <w:b/>
                <w:bCs/>
                <w:color w:val="585959"/>
                <w:sz w:val="24"/>
                <w:szCs w:val="24"/>
                <w:lang w:eastAsia="en-NZ"/>
              </w:rPr>
              <w:t>All claims must be first lodged against the individual Lions member’s own or other insurance policy in force.</w:t>
            </w:r>
          </w:p>
        </w:tc>
      </w:tr>
    </w:tbl>
    <w:p w:rsidR="00CD6250" w:rsidRPr="00CD6250" w:rsidRDefault="00CD6250" w:rsidP="00CD6250">
      <w:pPr>
        <w:shd w:val="clear" w:color="auto" w:fill="FFFFFF"/>
        <w:spacing w:after="150" w:line="240" w:lineRule="auto"/>
        <w:rPr>
          <w:rFonts w:ascii="Arial" w:eastAsia="Times New Roman" w:hAnsi="Arial" w:cs="Arial"/>
          <w:color w:val="585959"/>
          <w:sz w:val="24"/>
          <w:szCs w:val="24"/>
          <w:lang w:eastAsia="en-NZ"/>
        </w:rPr>
      </w:pPr>
      <w:r w:rsidRPr="00CD6250">
        <w:rPr>
          <w:rFonts w:ascii="Arial" w:eastAsia="Times New Roman" w:hAnsi="Arial" w:cs="Arial"/>
          <w:color w:val="585959"/>
          <w:sz w:val="24"/>
          <w:szCs w:val="24"/>
          <w:lang w:eastAsia="en-NZ"/>
        </w:rPr>
        <w:t> </w:t>
      </w:r>
    </w:p>
    <w:p w:rsidR="00EE5969" w:rsidRDefault="00EE5969"/>
    <w:sectPr w:rsidR="00EE59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250"/>
    <w:rsid w:val="00CD6250"/>
    <w:rsid w:val="00D807A7"/>
    <w:rsid w:val="00EE59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6250"/>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CD62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6250"/>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CD62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72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1574</Characters>
  <Application>Microsoft Office Word</Application>
  <DocSecurity>0</DocSecurity>
  <Lines>39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Executive Officer</dc:creator>
  <cp:lastModifiedBy>Richard Marsden</cp:lastModifiedBy>
  <cp:revision>2</cp:revision>
  <dcterms:created xsi:type="dcterms:W3CDTF">2019-05-21T02:13:00Z</dcterms:created>
  <dcterms:modified xsi:type="dcterms:W3CDTF">2019-05-21T22:00:00Z</dcterms:modified>
</cp:coreProperties>
</file>