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ECCC" w14:textId="29B24734" w:rsidR="00E47B0D" w:rsidRPr="00E47B0D" w:rsidRDefault="00E47B0D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Dear Lions Club Members</w:t>
      </w:r>
    </w:p>
    <w:p w14:paraId="069537E0" w14:textId="00C02F96" w:rsidR="00E47B0D" w:rsidRPr="00E47B0D" w:rsidRDefault="00E47B0D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We are thrilled to extend a warm invitation to all</w:t>
      </w:r>
      <w:r w:rsidR="00D873E1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District 202</w:t>
      </w:r>
      <w:proofErr w:type="gramStart"/>
      <w:r w:rsidR="00D873E1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M 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Lions</w:t>
      </w:r>
      <w:proofErr w:type="gramEnd"/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Club members to join us at the 2024 Convention,</w:t>
      </w:r>
      <w:r w:rsidR="00466FF6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‘</w:t>
      </w:r>
      <w:r w:rsidR="00466FF6" w:rsidRPr="00466FF6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Dare To be Different</w:t>
      </w:r>
      <w:r w:rsidR="00466FF6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’</w:t>
      </w:r>
      <w:r w:rsidR="00466FF6" w:rsidRPr="00466FF6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,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taking place at The Central Hawke's Bay Municipal Theatre in Waipawa. This promises to be an extraordinary event filled with camaraderie, inspiration, and the opportunity to </w:t>
      </w:r>
      <w:r w:rsidR="00340812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meet old friends and make new friends as well. </w:t>
      </w:r>
    </w:p>
    <w:p w14:paraId="258D3B6F" w14:textId="77777777" w:rsidR="00E47B0D" w:rsidRPr="00E47B0D" w:rsidRDefault="00E47B0D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Event Details:</w:t>
      </w:r>
    </w:p>
    <w:p w14:paraId="362DC780" w14:textId="65AB1F95" w:rsidR="00E47B0D" w:rsidRPr="00E47B0D" w:rsidRDefault="00E47B0D" w:rsidP="008B0A95">
      <w:pPr>
        <w:numPr>
          <w:ilvl w:val="0"/>
          <w:numId w:val="2"/>
        </w:num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Date</w:t>
      </w:r>
      <w:r w:rsidR="00340812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s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: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</w:t>
      </w:r>
      <w:r w:rsidR="008B0A95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Friday, 1 March to Sunday </w:t>
      </w:r>
      <w:r w:rsidR="002E1161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3 </w:t>
      </w:r>
      <w:r w:rsidR="008B0A95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March</w:t>
      </w:r>
      <w:r w:rsidR="002E1161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</w:t>
      </w:r>
      <w:r w:rsidR="008B0A95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2024. </w:t>
      </w:r>
    </w:p>
    <w:p w14:paraId="154B397E" w14:textId="77777777" w:rsidR="00E47B0D" w:rsidRPr="00E47B0D" w:rsidRDefault="00E47B0D" w:rsidP="008B0A95">
      <w:pPr>
        <w:numPr>
          <w:ilvl w:val="0"/>
          <w:numId w:val="2"/>
        </w:num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Venue: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The Central Hawke's Bay Municipal Theatre, Waipawa</w:t>
      </w:r>
    </w:p>
    <w:p w14:paraId="01E94EE6" w14:textId="77777777" w:rsidR="00E47B0D" w:rsidRPr="00E47B0D" w:rsidRDefault="00E47B0D" w:rsidP="008B0A95">
      <w:pPr>
        <w:numPr>
          <w:ilvl w:val="0"/>
          <w:numId w:val="2"/>
        </w:num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Theme for Saturday Dinner: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Art Deco</w:t>
      </w:r>
    </w:p>
    <w:p w14:paraId="6E8482E7" w14:textId="77777777" w:rsidR="00E47B0D" w:rsidRPr="00E47B0D" w:rsidRDefault="00E47B0D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Highlights of the Convention:</w:t>
      </w:r>
    </w:p>
    <w:p w14:paraId="6584343B" w14:textId="2059BB71" w:rsidR="002E1161" w:rsidRDefault="002E1161" w:rsidP="008B0A95">
      <w:pPr>
        <w:numPr>
          <w:ilvl w:val="0"/>
          <w:numId w:val="3"/>
        </w:num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81B12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Friday BBQ:</w:t>
      </w:r>
      <w:r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Come meet other </w:t>
      </w:r>
      <w:r w:rsidR="0065035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fellow </w:t>
      </w:r>
      <w:r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Lions over a BBQ</w:t>
      </w:r>
      <w:r w:rsidR="0065035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. This is a meet and greet function. There will be a cash bar.</w:t>
      </w:r>
      <w:r w:rsidR="00B95F6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Time – </w:t>
      </w:r>
      <w:r w:rsidR="00B95F6C" w:rsidRPr="00F62F43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5.30pm</w:t>
      </w:r>
      <w:r w:rsidR="00D873E1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. Entry is FREE. </w:t>
      </w:r>
    </w:p>
    <w:p w14:paraId="62CC6773" w14:textId="762825F9" w:rsidR="00E81B12" w:rsidRPr="00E81B12" w:rsidRDefault="00E81B12" w:rsidP="00F62F43">
      <w:pPr>
        <w:spacing w:after="0" w:line="240" w:lineRule="auto"/>
        <w:rPr>
          <w:rFonts w:ascii="-apple-system" w:eastAsia="Times New Roman" w:hAnsi="-apple-system" w:cs="Times New Roman"/>
          <w:color w:val="374151"/>
          <w14:ligatures w14:val="none"/>
        </w:rPr>
      </w:pPr>
      <w:r w:rsidRPr="00E81B12">
        <w:rPr>
          <w:rFonts w:ascii="-apple-system" w:eastAsia="Times New Roman" w:hAnsi="-apple-system" w:cs="Times New Roman"/>
          <w:b/>
          <w:bCs/>
          <w:color w:val="374151"/>
          <w14:ligatures w14:val="none"/>
        </w:rPr>
        <w:t>International guest speaker</w:t>
      </w:r>
      <w:r>
        <w:rPr>
          <w:rFonts w:ascii="-apple-system" w:eastAsia="Times New Roman" w:hAnsi="-apple-system" w:cs="Times New Roman"/>
          <w:color w:val="374151"/>
          <w14:ligatures w14:val="none"/>
        </w:rPr>
        <w:t xml:space="preserve">: </w:t>
      </w:r>
      <w:r w:rsidRPr="00E81B12">
        <w:rPr>
          <w:rFonts w:ascii="-apple-system" w:eastAsia="Times New Roman" w:hAnsi="-apple-system" w:cs="Times New Roman"/>
          <w:color w:val="374151"/>
          <w14:ligatures w14:val="none"/>
        </w:rPr>
        <w:t>3</w:t>
      </w:r>
      <w:r>
        <w:rPr>
          <w:rFonts w:ascii="-apple-system" w:eastAsia="Times New Roman" w:hAnsi="-apple-system" w:cs="Times New Roman"/>
          <w:color w:val="374151"/>
          <w14:ligatures w14:val="none"/>
        </w:rPr>
        <w:t>IVP</w:t>
      </w:r>
      <w:r w:rsidRPr="00E81B12">
        <w:rPr>
          <w:rFonts w:ascii="-apple-system" w:eastAsia="Times New Roman" w:hAnsi="-apple-system" w:cs="Times New Roman"/>
          <w:color w:val="374151"/>
          <w14:ligatures w14:val="none"/>
        </w:rPr>
        <w:t xml:space="preserve"> Mark </w:t>
      </w:r>
      <w:proofErr w:type="gramStart"/>
      <w:r w:rsidRPr="00E81B12">
        <w:rPr>
          <w:rFonts w:ascii="-apple-system" w:eastAsia="Times New Roman" w:hAnsi="-apple-system" w:cs="Times New Roman"/>
          <w:color w:val="374151"/>
          <w14:ligatures w14:val="none"/>
        </w:rPr>
        <w:t xml:space="preserve">Lyon </w:t>
      </w:r>
      <w:r w:rsidR="00F62F43">
        <w:rPr>
          <w:rFonts w:ascii="-apple-system" w:eastAsia="Times New Roman" w:hAnsi="-apple-system" w:cs="Times New Roman"/>
          <w:color w:val="374151"/>
          <w14:ligatures w14:val="none"/>
        </w:rPr>
        <w:t xml:space="preserve"> (</w:t>
      </w:r>
      <w:proofErr w:type="gramEnd"/>
      <w:r w:rsidR="00F62F43">
        <w:rPr>
          <w:rFonts w:ascii="-apple-system" w:eastAsia="Times New Roman" w:hAnsi="-apple-system" w:cs="Times New Roman"/>
          <w:color w:val="374151"/>
          <w14:ligatures w14:val="none"/>
        </w:rPr>
        <w:t>There will be an opportunity for a Q &amp; A session)</w:t>
      </w:r>
    </w:p>
    <w:p w14:paraId="7F3693E0" w14:textId="3E3354AB" w:rsidR="0065035C" w:rsidRDefault="00E47B0D" w:rsidP="00236D0A">
      <w:pPr>
        <w:numPr>
          <w:ilvl w:val="0"/>
          <w:numId w:val="3"/>
        </w:num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Inspiring Speakers: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</w:t>
      </w:r>
      <w:r w:rsidR="0065035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P</w:t>
      </w:r>
      <w:r w:rsidR="0065035C" w:rsidRPr="0065035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resentations, talks, and insightful comments from other speakers.</w:t>
      </w:r>
    </w:p>
    <w:p w14:paraId="13104E33" w14:textId="4542DA71" w:rsidR="00E47B0D" w:rsidRPr="00E47B0D" w:rsidRDefault="00E47B0D" w:rsidP="00236D0A">
      <w:pPr>
        <w:numPr>
          <w:ilvl w:val="0"/>
          <w:numId w:val="3"/>
        </w:num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Networking Opportunities: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Connect with Lions Club members from across the </w:t>
      </w:r>
      <w:r w:rsidR="00D873E1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district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, fostering new friendships and partnerships.</w:t>
      </w:r>
    </w:p>
    <w:p w14:paraId="7394C2C1" w14:textId="77777777" w:rsidR="00E47B0D" w:rsidRPr="00E47B0D" w:rsidRDefault="00E47B0D" w:rsidP="008B0A95">
      <w:pPr>
        <w:numPr>
          <w:ilvl w:val="0"/>
          <w:numId w:val="3"/>
        </w:num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Community Impact: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Explore ways to enhance our collective efforts in serving the community and making a positive difference.</w:t>
      </w:r>
    </w:p>
    <w:p w14:paraId="6AC9CB88" w14:textId="696555ED" w:rsidR="00F62F43" w:rsidRDefault="00F62F43" w:rsidP="008B0A95">
      <w:pPr>
        <w:spacing w:before="300" w:after="300" w:line="240" w:lineRule="auto"/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</w:pPr>
      <w:r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Saturday AGM: Delegates to be seated by 8.30am.</w:t>
      </w:r>
    </w:p>
    <w:p w14:paraId="1458E4B7" w14:textId="0B94E960" w:rsidR="0065035C" w:rsidRDefault="00E47B0D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Saturday Dinner: Art Deco Extravaganza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Our Saturday dinner promises to be an exquisite Art Deco affair, where elegance and creativity will come to life. Dress in your finest Art Deco </w:t>
      </w:r>
      <w:r w:rsidR="008B0A95"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attire and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immerse yourself in an evening filled with fine dining, entertainment, and the chance to showcase your own artistic flair.</w:t>
      </w:r>
      <w:r w:rsidR="008B0A95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</w:t>
      </w:r>
      <w:r w:rsidR="008B0A95" w:rsidRPr="008B0A95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The person with the best outfit will win a pri</w:t>
      </w:r>
      <w:r w:rsidR="008B0A95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z</w:t>
      </w:r>
      <w:r w:rsidR="008B0A95" w:rsidRPr="008B0A95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e.</w:t>
      </w:r>
      <w:r w:rsidR="0065035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There will be a cash bar.</w:t>
      </w:r>
      <w:r w:rsidR="00B95F6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Dinner time – 6.30pm for 7pm.</w:t>
      </w:r>
    </w:p>
    <w:p w14:paraId="7199A22F" w14:textId="6DD4767A" w:rsidR="00B95F6C" w:rsidRPr="00B95F6C" w:rsidRDefault="00B95F6C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B95F6C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Remembrance Service</w:t>
      </w:r>
      <w:r w:rsidR="00F62F43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: </w:t>
      </w:r>
      <w:r w:rsidRPr="00B95F6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Sunday, March 3. Time </w:t>
      </w:r>
      <w:r w:rsidR="00F62F43" w:rsidRPr="00F62F43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10.00</w:t>
      </w:r>
      <w:r w:rsidRPr="00F62F43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am</w:t>
      </w:r>
    </w:p>
    <w:p w14:paraId="14A8AFF9" w14:textId="44042FFF" w:rsidR="0065035C" w:rsidRDefault="0065035C" w:rsidP="008B0A95">
      <w:pPr>
        <w:spacing w:before="300" w:after="300" w:line="240" w:lineRule="auto"/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</w:pPr>
      <w:r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Registration link: </w:t>
      </w:r>
      <w:hyperlink r:id="rId5" w:history="1">
        <w:r w:rsidRPr="005F1D2A">
          <w:rPr>
            <w:rStyle w:val="Hyperlink"/>
            <w:rFonts w:ascii="-apple-system" w:eastAsia="Times New Roman" w:hAnsi="-apple-system" w:cs="Times New Roman"/>
            <w:b/>
            <w:bCs/>
            <w:kern w:val="0"/>
            <w:sz w:val="24"/>
            <w:szCs w:val="24"/>
            <w14:ligatures w14:val="none"/>
          </w:rPr>
          <w:t>https://app.smartsheet.com/b/form/dc8adf27938f4cab9f6637364a38b073</w:t>
        </w:r>
      </w:hyperlink>
      <w:r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 </w:t>
      </w:r>
    </w:p>
    <w:p w14:paraId="486E11A8" w14:textId="4A546160" w:rsidR="00E47B0D" w:rsidRDefault="00E47B0D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Accommodations:</w:t>
      </w:r>
      <w:r w:rsidRPr="00E47B0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</w:t>
      </w:r>
      <w:r w:rsidR="002E1161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</w:t>
      </w:r>
    </w:p>
    <w:p w14:paraId="77B17023" w14:textId="4849F3F5" w:rsidR="002E1161" w:rsidRPr="008B0A95" w:rsidRDefault="002E1161" w:rsidP="008B0A95">
      <w:pPr>
        <w:spacing w:before="300" w:after="300" w:line="240" w:lineRule="auto"/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</w:pPr>
      <w:r>
        <w:rPr>
          <w:rFonts w:ascii="Roboto" w:hAnsi="Roboto"/>
          <w:color w:val="000000"/>
          <w:shd w:val="clear" w:color="auto" w:fill="FFFFFF"/>
        </w:rPr>
        <w:t xml:space="preserve">Accommodation is limited. Please try the following or you could stay in Hastings, Dannevirke or Havelock North. </w:t>
      </w:r>
      <w:r w:rsidR="00D873E1">
        <w:rPr>
          <w:rFonts w:ascii="Roboto" w:hAnsi="Roboto"/>
          <w:color w:val="000000"/>
          <w:shd w:val="clear" w:color="auto" w:fill="FFFFFF"/>
        </w:rPr>
        <w:t xml:space="preserve">Enjoy the drive to Waipawa. It will only take you </w:t>
      </w:r>
      <w:r>
        <w:rPr>
          <w:rFonts w:ascii="Roboto" w:hAnsi="Roboto"/>
          <w:color w:val="000000"/>
          <w:shd w:val="clear" w:color="auto" w:fill="FFFFFF"/>
        </w:rPr>
        <w:t>40 minutes. The Ferguson and Thornton Lodge have been block booked for cabinet</w:t>
      </w:r>
      <w:r w:rsidR="00D873E1">
        <w:rPr>
          <w:rFonts w:ascii="Roboto" w:hAnsi="Roboto"/>
          <w:color w:val="000000"/>
          <w:shd w:val="clear" w:color="auto" w:fill="FFFFFF"/>
        </w:rPr>
        <w:t xml:space="preserve"> members</w:t>
      </w:r>
      <w:r>
        <w:rPr>
          <w:rFonts w:ascii="Roboto" w:hAnsi="Roboto"/>
          <w:color w:val="000000"/>
          <w:shd w:val="clear" w:color="auto" w:fill="FFFFFF"/>
        </w:rPr>
        <w:t>.</w:t>
      </w:r>
    </w:p>
    <w:p w14:paraId="411C8C02" w14:textId="55854AC9" w:rsidR="008B0A95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hyperlink r:id="rId6" w:tgtFrame="_blank" w:history="1">
        <w:r w:rsidR="008B0A95" w:rsidRPr="008B0A95">
          <w:rPr>
            <w:rFonts w:ascii="-apple-system" w:hAnsi="-apple-system"/>
            <w:color w:val="374151"/>
          </w:rPr>
          <w:t>Ashcott Homestead</w:t>
        </w:r>
      </w:hyperlink>
    </w:p>
    <w:p w14:paraId="7592F7A1" w14:textId="74E1A66E" w:rsidR="00383877" w:rsidRPr="00383877" w:rsidRDefault="00383877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color w:val="374151"/>
        </w:rPr>
      </w:pPr>
      <w:r w:rsidRPr="00383877">
        <w:rPr>
          <w:rFonts w:ascii="-apple-system" w:hAnsi="-apple-system"/>
          <w:color w:val="374151"/>
        </w:rPr>
        <w:t xml:space="preserve">The Vicarage </w:t>
      </w:r>
    </w:p>
    <w:p w14:paraId="0B80ED43" w14:textId="1A778B2E" w:rsidR="008B0A95" w:rsidRPr="008B0A95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hyperlink r:id="rId7" w:tgtFrame="_blank" w:history="1">
        <w:r w:rsidR="008B0A95" w:rsidRPr="008B0A95">
          <w:rPr>
            <w:rFonts w:ascii="-apple-system" w:hAnsi="-apple-system"/>
            <w:color w:val="374151"/>
          </w:rPr>
          <w:t>Gwavas Garden &amp; Homestead</w:t>
        </w:r>
      </w:hyperlink>
    </w:p>
    <w:p w14:paraId="6C1ADC82" w14:textId="77232AE4" w:rsidR="008B0A95" w:rsidRPr="008B0A95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hyperlink r:id="rId8" w:tgtFrame="_blank" w:history="1">
        <w:r w:rsidR="008B0A95" w:rsidRPr="008B0A95">
          <w:rPr>
            <w:rFonts w:ascii="-apple-system" w:hAnsi="-apple-system"/>
            <w:color w:val="374151"/>
          </w:rPr>
          <w:t>Ludlow Farmstay Bed and Breakfast</w:t>
        </w:r>
      </w:hyperlink>
    </w:p>
    <w:p w14:paraId="5D8A57C4" w14:textId="1B315C19" w:rsidR="008B0A95" w:rsidRPr="008B0A95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hyperlink r:id="rId9" w:tgtFrame="_blank" w:history="1">
        <w:r w:rsidR="008B0A95" w:rsidRPr="008B0A95">
          <w:rPr>
            <w:rFonts w:ascii="-apple-system" w:hAnsi="-apple-system"/>
            <w:color w:val="374151"/>
          </w:rPr>
          <w:t>Mangarara Eco Lodge</w:t>
        </w:r>
      </w:hyperlink>
    </w:p>
    <w:p w14:paraId="1F55F3D0" w14:textId="4FA6FAE1" w:rsidR="008B0A95" w:rsidRPr="008B0A95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hyperlink r:id="rId10" w:tgtFrame="_blank" w:history="1">
        <w:r w:rsidR="008B0A95" w:rsidRPr="008B0A95">
          <w:rPr>
            <w:rFonts w:ascii="-apple-system" w:hAnsi="-apple-system"/>
            <w:color w:val="374151"/>
          </w:rPr>
          <w:t>Riverstone Retreat</w:t>
        </w:r>
      </w:hyperlink>
    </w:p>
    <w:p w14:paraId="3F7744D6" w14:textId="53F374BC" w:rsidR="008B0A95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hyperlink r:id="rId11" w:tgtFrame="_blank" w:history="1">
        <w:r w:rsidR="008B0A95" w:rsidRPr="008B0A95">
          <w:rPr>
            <w:rFonts w:ascii="-apple-system" w:hAnsi="-apple-system"/>
            <w:color w:val="374151"/>
          </w:rPr>
          <w:t>Thornton Lodge Motel</w:t>
        </w:r>
      </w:hyperlink>
    </w:p>
    <w:p w14:paraId="08342AF4" w14:textId="2179CE07" w:rsidR="00466FF6" w:rsidRPr="00383877" w:rsidRDefault="00383877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color w:val="374151"/>
        </w:rPr>
      </w:pPr>
      <w:r w:rsidRPr="00383877">
        <w:rPr>
          <w:rFonts w:ascii="-apple-system" w:hAnsi="-apple-system"/>
          <w:color w:val="374151"/>
        </w:rPr>
        <w:t>Leopard Hotel</w:t>
      </w:r>
    </w:p>
    <w:p w14:paraId="5D988A26" w14:textId="3DD238D3" w:rsidR="008B0A95" w:rsidRPr="008B0A95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hyperlink r:id="rId12" w:tgtFrame="_blank" w:history="1">
        <w:r w:rsidR="008B0A95" w:rsidRPr="008B0A95">
          <w:rPr>
            <w:rFonts w:ascii="-apple-system" w:hAnsi="-apple-system"/>
            <w:color w:val="374151"/>
          </w:rPr>
          <w:t>Wallingford Homestead</w:t>
        </w:r>
      </w:hyperlink>
    </w:p>
    <w:p w14:paraId="3FF8CDCA" w14:textId="44DAB90A" w:rsidR="008B0A95" w:rsidRPr="00D144F1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hyperlink r:id="rId13" w:tgtFrame="_blank" w:history="1">
        <w:r w:rsidR="008B0A95" w:rsidRPr="008B0A95">
          <w:rPr>
            <w:rFonts w:ascii="-apple-system" w:hAnsi="-apple-system"/>
            <w:color w:val="374151"/>
          </w:rPr>
          <w:t>Waipukurau Holiday Park</w:t>
        </w:r>
      </w:hyperlink>
    </w:p>
    <w:p w14:paraId="49042D7A" w14:textId="37DB40EC" w:rsidR="00D144F1" w:rsidRPr="00D144F1" w:rsidRDefault="00D144F1" w:rsidP="0038387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-apple-system" w:hAnsi="-apple-system"/>
          <w:b/>
          <w:bCs/>
          <w:color w:val="374151"/>
        </w:rPr>
      </w:pPr>
      <w:r>
        <w:rPr>
          <w:rFonts w:ascii="-apple-system" w:hAnsi="-apple-system"/>
          <w:color w:val="374151"/>
        </w:rPr>
        <w:t>Pukeora Estate abnb– phone 0212247715</w:t>
      </w:r>
    </w:p>
    <w:p w14:paraId="0A4F03D2" w14:textId="1D206F45" w:rsidR="0007230D" w:rsidRDefault="0007230D" w:rsidP="008B0A95">
      <w:pPr>
        <w:spacing w:before="300" w:after="300" w:line="240" w:lineRule="auto"/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</w:pPr>
      <w:r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Raffles</w:t>
      </w:r>
    </w:p>
    <w:p w14:paraId="45613A6D" w14:textId="367BC5FD" w:rsidR="00CE020A" w:rsidRDefault="00CE020A" w:rsidP="00CE020A">
      <w:r w:rsidRPr="00CE020A">
        <w:t xml:space="preserve">For only </w:t>
      </w:r>
      <w:r>
        <w:t xml:space="preserve">$2 per </w:t>
      </w:r>
      <w:r w:rsidRPr="00CE020A">
        <w:t>ticket</w:t>
      </w:r>
      <w:r>
        <w:t>,</w:t>
      </w:r>
      <w:r w:rsidRPr="00CE020A">
        <w:t xml:space="preserve"> there will </w:t>
      </w:r>
      <w:proofErr w:type="gramStart"/>
      <w:r w:rsidRPr="00CE020A">
        <w:t>be  raffles</w:t>
      </w:r>
      <w:proofErr w:type="gramEnd"/>
      <w:r w:rsidRPr="00CE020A">
        <w:t xml:space="preserve"> with fa</w:t>
      </w:r>
      <w:r w:rsidR="00D873E1">
        <w:t xml:space="preserve">bulous </w:t>
      </w:r>
      <w:r w:rsidRPr="00CE020A">
        <w:t xml:space="preserve"> prizes. The </w:t>
      </w:r>
      <w:r>
        <w:t>biggest</w:t>
      </w:r>
      <w:r w:rsidRPr="00CE020A">
        <w:t xml:space="preserve"> pri</w:t>
      </w:r>
      <w:r>
        <w:t>ze</w:t>
      </w:r>
      <w:r w:rsidRPr="00CE020A">
        <w:t xml:space="preserve">, </w:t>
      </w:r>
      <w:r>
        <w:t xml:space="preserve">valued </w:t>
      </w:r>
      <w:r w:rsidRPr="00CE020A">
        <w:t xml:space="preserve">at over $800, is a </w:t>
      </w:r>
      <w:r>
        <w:t>silent auction, two</w:t>
      </w:r>
      <w:r w:rsidRPr="00CE020A">
        <w:t>-night stay</w:t>
      </w:r>
      <w:r>
        <w:t xml:space="preserve"> at a</w:t>
      </w:r>
      <w:r w:rsidRPr="00CE020A">
        <w:t xml:space="preserve"> holiday home in Acacia Bay, Taupo</w:t>
      </w:r>
      <w:r>
        <w:t xml:space="preserve">. Prize kindly donated by </w:t>
      </w:r>
      <w:r w:rsidRPr="00CE020A">
        <w:t>DG Carol McMillan</w:t>
      </w:r>
      <w:r>
        <w:t>.</w:t>
      </w:r>
    </w:p>
    <w:p w14:paraId="74D244BC" w14:textId="5C6FD25C" w:rsidR="002F6C64" w:rsidRDefault="005412A4" w:rsidP="008B0A95">
      <w:pPr>
        <w:spacing w:before="300" w:after="300" w:line="240" w:lineRule="auto"/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</w:pPr>
      <w:r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Visits to places of interest</w:t>
      </w:r>
      <w:r w:rsidR="00D45E70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 within</w:t>
      </w:r>
      <w:r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 Central Hawke’s Bay</w:t>
      </w:r>
    </w:p>
    <w:p w14:paraId="29AE7F33" w14:textId="43A6CC31" w:rsidR="002F6C64" w:rsidRDefault="002F6C64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2F6C6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Spend some time </w:t>
      </w:r>
      <w:r w:rsidR="00703FC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sampling </w:t>
      </w:r>
      <w:r w:rsidR="00703FC4" w:rsidRPr="002F6C6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Central Hawke's Bay</w:t>
      </w:r>
      <w:r w:rsidR="00703FC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’s </w:t>
      </w:r>
      <w:r w:rsidRPr="002F6C6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several</w:t>
      </w:r>
      <w:r w:rsidR="00703FC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places of interest - our</w:t>
      </w:r>
      <w:r w:rsidRPr="002F6C6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beaches along the coast, the settler’s museum located in the heart of Waipawa, several vineyards</w:t>
      </w:r>
      <w:r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as well as orchards</w:t>
      </w:r>
      <w:r w:rsidRPr="002F6C6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.</w:t>
      </w:r>
      <w:r w:rsidR="00703FC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Pukeora Forest of Memories and many</w:t>
      </w:r>
      <w:r w:rsidR="00DF31F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="00DF31FD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many</w:t>
      </w:r>
      <w:proofErr w:type="spellEnd"/>
      <w:r w:rsidR="00703FC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more.</w:t>
      </w:r>
    </w:p>
    <w:p w14:paraId="41A8379E" w14:textId="2B0492A9" w:rsidR="00E47B0D" w:rsidRPr="00E47B0D" w:rsidRDefault="00E47B0D" w:rsidP="008B0A95">
      <w:pPr>
        <w:spacing w:before="300" w:after="30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We look forward to welcoming you to Waipawa for this</w:t>
      </w:r>
      <w:r w:rsidR="00703FC4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, our 2024 District 202M 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Lions Club</w:t>
      </w:r>
      <w:r w:rsidR="00466FF6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s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 Convention.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Together, let's celebrate our shared </w:t>
      </w:r>
      <w:r w:rsidR="00703FC4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C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 xml:space="preserve">ommitment to </w:t>
      </w:r>
      <w:r w:rsidR="00703FC4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S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ervice, friendship, and making a positive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r w:rsidRPr="00E47B0D">
        <w:rPr>
          <w:rFonts w:ascii="-apple-system" w:eastAsia="Times New Roman" w:hAnsi="-apple-system" w:cs="Times New Roman"/>
          <w:b/>
          <w:bCs/>
          <w:color w:val="374151"/>
          <w:kern w:val="0"/>
          <w:sz w:val="24"/>
          <w:szCs w:val="24"/>
          <w14:ligatures w14:val="none"/>
        </w:rPr>
        <w:t>impact on the world.</w:t>
      </w:r>
    </w:p>
    <w:p w14:paraId="43430709" w14:textId="085F3875" w:rsidR="00E47B0D" w:rsidRPr="00703FC4" w:rsidRDefault="0065035C" w:rsidP="004E29DD">
      <w:pPr>
        <w:pStyle w:val="NormalWeb"/>
        <w:rPr>
          <w:rFonts w:ascii="-apple-system" w:hAnsi="-apple-system"/>
          <w:color w:val="374151"/>
        </w:rPr>
      </w:pPr>
      <w:r w:rsidRPr="00703FC4">
        <w:rPr>
          <w:rFonts w:ascii="-apple-system" w:hAnsi="-apple-system"/>
          <w:color w:val="374151"/>
        </w:rPr>
        <w:t>Yours in service</w:t>
      </w:r>
    </w:p>
    <w:p w14:paraId="7E305EBB" w14:textId="77777777" w:rsidR="0065035C" w:rsidRPr="0065035C" w:rsidRDefault="0065035C" w:rsidP="0065035C">
      <w:p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65035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Themba NCOMANZI</w:t>
      </w:r>
    </w:p>
    <w:p w14:paraId="20AF34FB" w14:textId="1C77AEE0" w:rsidR="0065035C" w:rsidRDefault="0065035C" w:rsidP="0065035C">
      <w:p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proofErr w:type="gramStart"/>
      <w:r w:rsidRPr="0065035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Lions</w:t>
      </w:r>
      <w:proofErr w:type="gramEnd"/>
      <w:r w:rsidRPr="0065035C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clubs District 202M, 2024 Convention Committee Chairman</w:t>
      </w:r>
    </w:p>
    <w:p w14:paraId="367C86B1" w14:textId="7F09E6C9" w:rsidR="0065035C" w:rsidRDefault="0065035C" w:rsidP="0065035C">
      <w:p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Phone: 027 4412 660</w:t>
      </w:r>
    </w:p>
    <w:p w14:paraId="39E79B04" w14:textId="5EADCC06" w:rsidR="0065035C" w:rsidRPr="0065035C" w:rsidRDefault="0065035C" w:rsidP="0065035C">
      <w:p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email: </w:t>
      </w:r>
      <w:hyperlink r:id="rId14" w:history="1">
        <w:r w:rsidRPr="005F1D2A">
          <w:rPr>
            <w:rStyle w:val="Hyperlink"/>
            <w:rFonts w:ascii="-apple-system" w:eastAsia="Times New Roman" w:hAnsi="-apple-system" w:cs="Times New Roman"/>
            <w:kern w:val="0"/>
            <w:sz w:val="24"/>
            <w:szCs w:val="24"/>
            <w14:ligatures w14:val="none"/>
          </w:rPr>
          <w:t>ncomanzi@xtra.co.nz</w:t>
        </w:r>
      </w:hyperlink>
      <w:r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 xml:space="preserve"> </w:t>
      </w:r>
    </w:p>
    <w:p w14:paraId="7C903D33" w14:textId="77777777" w:rsidR="0065035C" w:rsidRPr="00703FC4" w:rsidRDefault="0065035C" w:rsidP="0065035C">
      <w:pPr>
        <w:spacing w:after="0" w:line="240" w:lineRule="auto"/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</w:pPr>
      <w:r w:rsidRPr="00703FC4">
        <w:rPr>
          <w:rFonts w:ascii="-apple-system" w:eastAsia="Times New Roman" w:hAnsi="-apple-system" w:cs="Times New Roman"/>
          <w:color w:val="374151"/>
          <w:kern w:val="0"/>
          <w:sz w:val="24"/>
          <w:szCs w:val="24"/>
          <w14:ligatures w14:val="none"/>
        </w:rPr>
        <w:t> </w:t>
      </w:r>
    </w:p>
    <w:p w14:paraId="6791FCC6" w14:textId="1A59150E" w:rsidR="00753448" w:rsidRPr="00753448" w:rsidRDefault="00D144F1" w:rsidP="0075344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color w:val="FF3300"/>
        </w:rPr>
        <w:t xml:space="preserve"> </w:t>
      </w:r>
    </w:p>
    <w:p w14:paraId="15ECF0EB" w14:textId="669B1524" w:rsidR="00E47B0D" w:rsidRDefault="00E47B0D" w:rsidP="004E29DD">
      <w:pPr>
        <w:pStyle w:val="NormalWeb"/>
      </w:pPr>
    </w:p>
    <w:p w14:paraId="4BE8CFBF" w14:textId="3D76AC60" w:rsidR="00E47B0D" w:rsidRDefault="00E47B0D" w:rsidP="004E29DD">
      <w:pPr>
        <w:pStyle w:val="NormalWeb"/>
      </w:pPr>
    </w:p>
    <w:p w14:paraId="0CBFBE7D" w14:textId="77777777" w:rsidR="00E47B0D" w:rsidRDefault="00E47B0D" w:rsidP="004E29DD">
      <w:pPr>
        <w:pStyle w:val="NormalWeb"/>
      </w:pPr>
    </w:p>
    <w:sectPr w:rsidR="00E4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356"/>
    <w:multiLevelType w:val="multilevel"/>
    <w:tmpl w:val="5FD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A62CB"/>
    <w:multiLevelType w:val="multilevel"/>
    <w:tmpl w:val="B026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344EB"/>
    <w:multiLevelType w:val="multilevel"/>
    <w:tmpl w:val="814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A2708E"/>
    <w:multiLevelType w:val="hybridMultilevel"/>
    <w:tmpl w:val="F05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6C774">
      <w:numFmt w:val="bullet"/>
      <w:lvlText w:val="•"/>
      <w:lvlJc w:val="left"/>
      <w:pPr>
        <w:ind w:left="1440" w:hanging="360"/>
      </w:pPr>
      <w:rPr>
        <w:rFonts w:ascii="-apple-system" w:eastAsia="Times New Roman" w:hAnsi="-apple-system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463"/>
    <w:multiLevelType w:val="hybridMultilevel"/>
    <w:tmpl w:val="547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93223">
    <w:abstractNumId w:val="1"/>
  </w:num>
  <w:num w:numId="2" w16cid:durableId="1625623205">
    <w:abstractNumId w:val="2"/>
  </w:num>
  <w:num w:numId="3" w16cid:durableId="229198747">
    <w:abstractNumId w:val="0"/>
  </w:num>
  <w:num w:numId="4" w16cid:durableId="938491329">
    <w:abstractNumId w:val="3"/>
  </w:num>
  <w:num w:numId="5" w16cid:durableId="42384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FF8"/>
    <w:rsid w:val="0007230D"/>
    <w:rsid w:val="000824F4"/>
    <w:rsid w:val="000948CA"/>
    <w:rsid w:val="000B3699"/>
    <w:rsid w:val="000D4264"/>
    <w:rsid w:val="001A0E84"/>
    <w:rsid w:val="001E7ADC"/>
    <w:rsid w:val="00236D0A"/>
    <w:rsid w:val="00283CAA"/>
    <w:rsid w:val="002E1161"/>
    <w:rsid w:val="002F1284"/>
    <w:rsid w:val="002F6C64"/>
    <w:rsid w:val="00336FF8"/>
    <w:rsid w:val="00340812"/>
    <w:rsid w:val="00342EC6"/>
    <w:rsid w:val="0038041E"/>
    <w:rsid w:val="00383877"/>
    <w:rsid w:val="003E30A1"/>
    <w:rsid w:val="0042551E"/>
    <w:rsid w:val="00466FF6"/>
    <w:rsid w:val="00494EB4"/>
    <w:rsid w:val="004E29DD"/>
    <w:rsid w:val="00523368"/>
    <w:rsid w:val="00534526"/>
    <w:rsid w:val="005412A4"/>
    <w:rsid w:val="0065035C"/>
    <w:rsid w:val="006A6E97"/>
    <w:rsid w:val="00703FC4"/>
    <w:rsid w:val="00753448"/>
    <w:rsid w:val="007A4EC3"/>
    <w:rsid w:val="007B7CCE"/>
    <w:rsid w:val="007D712D"/>
    <w:rsid w:val="0086327F"/>
    <w:rsid w:val="00874973"/>
    <w:rsid w:val="008B0A95"/>
    <w:rsid w:val="008B1470"/>
    <w:rsid w:val="00997CDB"/>
    <w:rsid w:val="00A7684F"/>
    <w:rsid w:val="00AF756E"/>
    <w:rsid w:val="00B324AB"/>
    <w:rsid w:val="00B84EB1"/>
    <w:rsid w:val="00B95F6C"/>
    <w:rsid w:val="00BB485A"/>
    <w:rsid w:val="00BD246B"/>
    <w:rsid w:val="00BE3975"/>
    <w:rsid w:val="00C50140"/>
    <w:rsid w:val="00C8230B"/>
    <w:rsid w:val="00CE020A"/>
    <w:rsid w:val="00CF22CA"/>
    <w:rsid w:val="00D144F1"/>
    <w:rsid w:val="00D45E70"/>
    <w:rsid w:val="00D873E1"/>
    <w:rsid w:val="00DA060F"/>
    <w:rsid w:val="00DA4BD0"/>
    <w:rsid w:val="00DB4B32"/>
    <w:rsid w:val="00DF31FD"/>
    <w:rsid w:val="00E47B0D"/>
    <w:rsid w:val="00E81B12"/>
    <w:rsid w:val="00EF4F2B"/>
    <w:rsid w:val="00F62F43"/>
    <w:rsid w:val="00F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296A"/>
  <w15:docId w15:val="{1C949170-27D4-4C78-8091-B2B38365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B0A95"/>
    <w:rPr>
      <w:b/>
      <w:bCs/>
    </w:rPr>
  </w:style>
  <w:style w:type="paragraph" w:customStyle="1" w:styleId="Default">
    <w:name w:val="Default"/>
    <w:rsid w:val="00E81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nz.co.nz/farmstays/hawkes-bay/ludlow-farmstay-bed-and-breakfast" TargetMode="External"/><Relationship Id="rId13" Type="http://schemas.openxmlformats.org/officeDocument/2006/relationships/hyperlink" Target="https://wpkhp@xtra.co.n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wavasgarden.co.nz/" TargetMode="External"/><Relationship Id="rId12" Type="http://schemas.openxmlformats.org/officeDocument/2006/relationships/hyperlink" Target="https://www.wallingford.co.n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hcotthomestead.com/" TargetMode="External"/><Relationship Id="rId11" Type="http://schemas.openxmlformats.org/officeDocument/2006/relationships/hyperlink" Target="https://www.thorntonlodge.co.nz/accommodation/" TargetMode="External"/><Relationship Id="rId5" Type="http://schemas.openxmlformats.org/officeDocument/2006/relationships/hyperlink" Target="https://app.smartsheet.com/b/form/dc8adf27938f4cab9f6637364a38b0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verstonesretreat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garara.co.nz/" TargetMode="External"/><Relationship Id="rId14" Type="http://schemas.openxmlformats.org/officeDocument/2006/relationships/hyperlink" Target="mailto:ncomanzi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Themba Ncomanzi</dc:creator>
  <cp:keywords/>
  <dc:description/>
  <cp:lastModifiedBy>Themba Ncomanzi</cp:lastModifiedBy>
  <cp:revision>12</cp:revision>
  <dcterms:created xsi:type="dcterms:W3CDTF">2024-01-23T22:00:00Z</dcterms:created>
  <dcterms:modified xsi:type="dcterms:W3CDTF">2024-02-07T08:27:00Z</dcterms:modified>
</cp:coreProperties>
</file>