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F6A7E" w14:textId="3A838E1C" w:rsidR="00836E18" w:rsidRPr="006228D8" w:rsidRDefault="00836E18" w:rsidP="00B611BC">
      <w:pPr>
        <w:spacing w:after="0"/>
        <w:rPr>
          <w:b/>
          <w:bCs/>
          <w:sz w:val="28"/>
          <w:szCs w:val="28"/>
          <w:lang w:val="en-US"/>
        </w:rPr>
      </w:pPr>
      <w:r w:rsidRPr="006228D8">
        <w:rPr>
          <w:b/>
          <w:bCs/>
          <w:sz w:val="28"/>
          <w:szCs w:val="28"/>
          <w:lang w:val="en-US"/>
        </w:rPr>
        <w:t>MD Vacancies</w:t>
      </w:r>
      <w:r w:rsidR="00AB3E34">
        <w:rPr>
          <w:b/>
          <w:bCs/>
          <w:sz w:val="28"/>
          <w:szCs w:val="28"/>
          <w:lang w:val="en-US"/>
        </w:rPr>
        <w:t xml:space="preserve"> Notice</w:t>
      </w:r>
    </w:p>
    <w:p w14:paraId="606EDFA2" w14:textId="0FD7D83F" w:rsidR="00ED7ED7" w:rsidRDefault="00ED7ED7">
      <w:pPr>
        <w:rPr>
          <w:lang w:val="en-US"/>
        </w:rPr>
      </w:pPr>
      <w:r>
        <w:rPr>
          <w:lang w:val="en-US"/>
        </w:rPr>
        <w:t>** indicates</w:t>
      </w:r>
      <w:r w:rsidRPr="00836E18">
        <w:rPr>
          <w:lang w:val="en-US"/>
        </w:rPr>
        <w:t xml:space="preserve"> that the incumbents may reapply.</w:t>
      </w:r>
    </w:p>
    <w:p w14:paraId="2C59276B" w14:textId="5607B8A4" w:rsidR="00836E18" w:rsidRDefault="00836E18" w:rsidP="00836E18">
      <w:pPr>
        <w:rPr>
          <w:lang w:val="en-US"/>
        </w:rPr>
      </w:pPr>
      <w:r w:rsidRPr="00836E18">
        <w:rPr>
          <w:lang w:val="en-US"/>
        </w:rPr>
        <w:t xml:space="preserve">Alert </w:t>
      </w:r>
      <w:r w:rsidR="00863591">
        <w:rPr>
          <w:lang w:val="en-US"/>
        </w:rPr>
        <w:t>Coordinator</w:t>
      </w:r>
    </w:p>
    <w:p w14:paraId="017B8171" w14:textId="77777777" w:rsidR="00836E18" w:rsidRDefault="00836E18" w:rsidP="00836E18">
      <w:pPr>
        <w:rPr>
          <w:lang w:val="en-US"/>
        </w:rPr>
      </w:pPr>
      <w:r w:rsidRPr="00836E18">
        <w:rPr>
          <w:lang w:val="en-US"/>
        </w:rPr>
        <w:t>Council Advisory Board member</w:t>
      </w:r>
      <w:r>
        <w:rPr>
          <w:lang w:val="en-US"/>
        </w:rPr>
        <w:t xml:space="preserve"> **</w:t>
      </w:r>
    </w:p>
    <w:p w14:paraId="65ABF581" w14:textId="77777777" w:rsidR="00ED7ED7" w:rsidRDefault="00ED7ED7" w:rsidP="00836E18">
      <w:pPr>
        <w:rPr>
          <w:lang w:val="en-US"/>
        </w:rPr>
      </w:pPr>
      <w:r w:rsidRPr="00836E18">
        <w:rPr>
          <w:lang w:val="en-US"/>
        </w:rPr>
        <w:t>Diabetes Liaison</w:t>
      </w:r>
      <w:r>
        <w:rPr>
          <w:lang w:val="en-US"/>
        </w:rPr>
        <w:t xml:space="preserve"> </w:t>
      </w:r>
    </w:p>
    <w:p w14:paraId="06B96475" w14:textId="458DA2D1" w:rsidR="00836E18" w:rsidRDefault="00836E18" w:rsidP="00836E18">
      <w:pPr>
        <w:rPr>
          <w:lang w:val="en-US"/>
        </w:rPr>
      </w:pPr>
      <w:r>
        <w:rPr>
          <w:lang w:val="en-US"/>
        </w:rPr>
        <w:t>Global Extension Team Coordinator (GET)</w:t>
      </w:r>
    </w:p>
    <w:p w14:paraId="61ABFCFC" w14:textId="77777777" w:rsidR="00836E18" w:rsidRDefault="00836E18" w:rsidP="00836E18">
      <w:pPr>
        <w:rPr>
          <w:lang w:val="en-US"/>
        </w:rPr>
      </w:pPr>
      <w:r w:rsidRPr="00836E18">
        <w:rPr>
          <w:lang w:val="en-US"/>
        </w:rPr>
        <w:t>Hearing Preservation Advisor</w:t>
      </w:r>
      <w:r>
        <w:rPr>
          <w:lang w:val="en-US"/>
        </w:rPr>
        <w:t xml:space="preserve"> **</w:t>
      </w:r>
    </w:p>
    <w:p w14:paraId="226284C3" w14:textId="1A7CFA90" w:rsidR="00ED7ED7" w:rsidRDefault="00ED7ED7" w:rsidP="00836E18">
      <w:pPr>
        <w:rPr>
          <w:lang w:val="en-US"/>
        </w:rPr>
      </w:pPr>
      <w:r w:rsidRPr="00836E18">
        <w:rPr>
          <w:lang w:val="en-US"/>
        </w:rPr>
        <w:t>Lions Transplant House Trust Lions Trustee</w:t>
      </w:r>
    </w:p>
    <w:p w14:paraId="2355E6E9" w14:textId="798456A4" w:rsidR="00836E18" w:rsidRDefault="00836E18" w:rsidP="00836E18">
      <w:pPr>
        <w:rPr>
          <w:lang w:val="en-US"/>
        </w:rPr>
      </w:pPr>
      <w:r w:rsidRPr="00836E18">
        <w:rPr>
          <w:lang w:val="en-US"/>
        </w:rPr>
        <w:t>Marcom Chairperson</w:t>
      </w:r>
    </w:p>
    <w:p w14:paraId="045142EC" w14:textId="77777777" w:rsidR="00836E18" w:rsidRDefault="00836E18" w:rsidP="00836E18">
      <w:pPr>
        <w:rPr>
          <w:lang w:val="en-US"/>
        </w:rPr>
      </w:pPr>
      <w:r w:rsidRPr="00836E18">
        <w:rPr>
          <w:lang w:val="en-US"/>
        </w:rPr>
        <w:t>Youth Exchange Chief Coordinator</w:t>
      </w:r>
      <w:r>
        <w:rPr>
          <w:lang w:val="en-US"/>
        </w:rPr>
        <w:t xml:space="preserve"> **</w:t>
      </w:r>
    </w:p>
    <w:p w14:paraId="2995C274" w14:textId="77777777" w:rsidR="00836E18" w:rsidRDefault="00836E18" w:rsidP="00836E18">
      <w:pPr>
        <w:rPr>
          <w:lang w:val="en-US"/>
        </w:rPr>
      </w:pPr>
      <w:r w:rsidRPr="00836E18">
        <w:rPr>
          <w:lang w:val="en-US"/>
        </w:rPr>
        <w:t xml:space="preserve">Website Administrator </w:t>
      </w:r>
      <w:r>
        <w:rPr>
          <w:lang w:val="en-US"/>
        </w:rPr>
        <w:t>**</w:t>
      </w:r>
    </w:p>
    <w:p w14:paraId="6B9A49F9" w14:textId="0CC290DE" w:rsidR="00836E18" w:rsidRDefault="00863591" w:rsidP="00836E18">
      <w:pPr>
        <w:rPr>
          <w:lang w:val="en-US"/>
        </w:rPr>
      </w:pPr>
      <w:r>
        <w:rPr>
          <w:lang w:val="en-US"/>
        </w:rPr>
        <w:t>The p</w:t>
      </w:r>
      <w:r w:rsidR="00836E18" w:rsidRPr="00836E18">
        <w:rPr>
          <w:lang w:val="en-US"/>
        </w:rPr>
        <w:t xml:space="preserve">ositions </w:t>
      </w:r>
      <w:r>
        <w:rPr>
          <w:lang w:val="en-US"/>
        </w:rPr>
        <w:t>listed above</w:t>
      </w:r>
      <w:r w:rsidR="00836E18" w:rsidRPr="00836E18">
        <w:rPr>
          <w:lang w:val="en-US"/>
        </w:rPr>
        <w:t xml:space="preserve"> </w:t>
      </w:r>
      <w:r>
        <w:rPr>
          <w:lang w:val="en-US"/>
        </w:rPr>
        <w:t xml:space="preserve">are all </w:t>
      </w:r>
      <w:r w:rsidR="00836E18" w:rsidRPr="00836E18">
        <w:rPr>
          <w:lang w:val="en-US"/>
        </w:rPr>
        <w:t xml:space="preserve">for a </w:t>
      </w:r>
      <w:proofErr w:type="gramStart"/>
      <w:r w:rsidR="00836E18" w:rsidRPr="00836E18">
        <w:rPr>
          <w:lang w:val="en-US"/>
        </w:rPr>
        <w:t>3 year</w:t>
      </w:r>
      <w:proofErr w:type="gramEnd"/>
      <w:r w:rsidR="00836E18" w:rsidRPr="00836E18">
        <w:rPr>
          <w:lang w:val="en-US"/>
        </w:rPr>
        <w:t xml:space="preserve"> term commencing 1 July 2025</w:t>
      </w:r>
      <w:r>
        <w:rPr>
          <w:lang w:val="en-US"/>
        </w:rPr>
        <w:t xml:space="preserve"> through to 30 June 2028</w:t>
      </w:r>
      <w:r w:rsidR="00836E18">
        <w:rPr>
          <w:lang w:val="en-US"/>
        </w:rPr>
        <w:t>.</w:t>
      </w:r>
    </w:p>
    <w:p w14:paraId="0789DAAC" w14:textId="0C3A83FA" w:rsidR="00E05D89" w:rsidRDefault="00863591" w:rsidP="00836E18">
      <w:pPr>
        <w:rPr>
          <w:lang w:val="en-US"/>
        </w:rPr>
      </w:pPr>
      <w:r>
        <w:rPr>
          <w:lang w:val="en-US"/>
        </w:rPr>
        <w:t>The Council of Governors invites applications from Lions</w:t>
      </w:r>
      <w:r w:rsidR="00AB3E34">
        <w:rPr>
          <w:lang w:val="en-US"/>
        </w:rPr>
        <w:t>,</w:t>
      </w:r>
      <w:r>
        <w:rPr>
          <w:lang w:val="en-US"/>
        </w:rPr>
        <w:t xml:space="preserve"> </w:t>
      </w:r>
      <w:r w:rsidR="00AB3E34">
        <w:rPr>
          <w:lang w:val="en-US"/>
        </w:rPr>
        <w:t xml:space="preserve">in good standing, </w:t>
      </w:r>
      <w:r w:rsidR="00E05D89">
        <w:rPr>
          <w:lang w:val="en-US"/>
        </w:rPr>
        <w:t xml:space="preserve">for the above positions. The successful applicant will possess some knowledge (and possibly experience) in the role/s applied for, be reasonably </w:t>
      </w:r>
      <w:r w:rsidR="006228D8">
        <w:rPr>
          <w:lang w:val="en-US"/>
        </w:rPr>
        <w:t>up to date</w:t>
      </w:r>
      <w:r w:rsidR="00E05D89">
        <w:rPr>
          <w:lang w:val="en-US"/>
        </w:rPr>
        <w:t xml:space="preserve"> in the world of </w:t>
      </w:r>
      <w:r w:rsidR="00AB3E34">
        <w:rPr>
          <w:lang w:val="en-US"/>
        </w:rPr>
        <w:t>Lions and</w:t>
      </w:r>
      <w:r w:rsidR="00E05D89">
        <w:rPr>
          <w:lang w:val="en-US"/>
        </w:rPr>
        <w:t xml:space="preserve"> have a desire to provide the best possible service to our Association. </w:t>
      </w:r>
    </w:p>
    <w:p w14:paraId="557F8444" w14:textId="2A71DED8" w:rsidR="00E05D89" w:rsidRDefault="00E05D89" w:rsidP="00836E18">
      <w:pPr>
        <w:rPr>
          <w:lang w:val="en-US"/>
        </w:rPr>
      </w:pPr>
      <w:r>
        <w:rPr>
          <w:lang w:val="en-US"/>
        </w:rPr>
        <w:t>Applicants are invited to provide their reasons for seeking these positions along with a concise V (no more than 3 -4 pages) outlining the attributes that they would bring to the roles. Applications may include the following:</w:t>
      </w:r>
    </w:p>
    <w:p w14:paraId="337758A9" w14:textId="7D16151D" w:rsidR="00E05D89" w:rsidRDefault="00E05D89" w:rsidP="00E05D89">
      <w:pPr>
        <w:spacing w:after="0"/>
        <w:rPr>
          <w:lang w:val="en-US"/>
        </w:rPr>
      </w:pPr>
      <w:r>
        <w:rPr>
          <w:lang w:val="en-US"/>
        </w:rPr>
        <w:t>Personal details including employment/occupational history.</w:t>
      </w:r>
    </w:p>
    <w:p w14:paraId="304CB134" w14:textId="6BCD20E2" w:rsidR="00E05D89" w:rsidRPr="00E05D89" w:rsidRDefault="00E05D89" w:rsidP="00E05D89">
      <w:pPr>
        <w:pStyle w:val="ListParagraph"/>
        <w:numPr>
          <w:ilvl w:val="0"/>
          <w:numId w:val="1"/>
        </w:numPr>
        <w:rPr>
          <w:lang w:val="en-US"/>
        </w:rPr>
      </w:pPr>
      <w:r w:rsidRPr="00E05D89">
        <w:rPr>
          <w:lang w:val="en-US"/>
        </w:rPr>
        <w:t>Achievements and skills</w:t>
      </w:r>
    </w:p>
    <w:p w14:paraId="611DF1FC" w14:textId="13885227" w:rsidR="00E05D89" w:rsidRPr="00E05D89" w:rsidRDefault="006228D8" w:rsidP="00E05D89">
      <w:pPr>
        <w:pStyle w:val="ListParagraph"/>
        <w:numPr>
          <w:ilvl w:val="0"/>
          <w:numId w:val="1"/>
        </w:numPr>
        <w:rPr>
          <w:lang w:val="en-US"/>
        </w:rPr>
      </w:pPr>
      <w:r w:rsidRPr="00E05D89">
        <w:rPr>
          <w:lang w:val="en-US"/>
        </w:rPr>
        <w:t>Lions’</w:t>
      </w:r>
      <w:r w:rsidR="00E05D89" w:rsidRPr="00E05D89">
        <w:rPr>
          <w:lang w:val="en-US"/>
        </w:rPr>
        <w:t xml:space="preserve"> involvement (and history)</w:t>
      </w:r>
    </w:p>
    <w:p w14:paraId="74E80D6B" w14:textId="08CC3579" w:rsidR="00E05D89" w:rsidRPr="00E05D89" w:rsidRDefault="00E05D89" w:rsidP="00E05D89">
      <w:pPr>
        <w:pStyle w:val="ListParagraph"/>
        <w:numPr>
          <w:ilvl w:val="0"/>
          <w:numId w:val="1"/>
        </w:numPr>
        <w:rPr>
          <w:lang w:val="en-US"/>
        </w:rPr>
      </w:pPr>
      <w:r w:rsidRPr="00E05D89">
        <w:rPr>
          <w:lang w:val="en-US"/>
        </w:rPr>
        <w:t>Key strengths towards the role</w:t>
      </w:r>
    </w:p>
    <w:p w14:paraId="42790E90" w14:textId="20335F6C" w:rsidR="00E05D89" w:rsidRPr="00E05D89" w:rsidRDefault="00E05D89" w:rsidP="00E05D89">
      <w:pPr>
        <w:pStyle w:val="ListParagraph"/>
        <w:numPr>
          <w:ilvl w:val="0"/>
          <w:numId w:val="1"/>
        </w:numPr>
        <w:rPr>
          <w:lang w:val="en-US"/>
        </w:rPr>
      </w:pPr>
      <w:r w:rsidRPr="00E05D89">
        <w:rPr>
          <w:lang w:val="en-US"/>
        </w:rPr>
        <w:t>1 or 2 referees/references</w:t>
      </w:r>
    </w:p>
    <w:p w14:paraId="73A263DD" w14:textId="77777777" w:rsidR="004A2209" w:rsidRDefault="004A2209" w:rsidP="00836E18">
      <w:pPr>
        <w:rPr>
          <w:lang w:val="en-US"/>
        </w:rPr>
      </w:pPr>
      <w:r>
        <w:rPr>
          <w:lang w:val="en-US"/>
        </w:rPr>
        <w:t>Position Descriptions are available on request.</w:t>
      </w:r>
    </w:p>
    <w:p w14:paraId="664100A2" w14:textId="77777777" w:rsidR="004A2209" w:rsidRDefault="00836E18" w:rsidP="00836E18">
      <w:pPr>
        <w:rPr>
          <w:lang w:val="en-US"/>
        </w:rPr>
      </w:pPr>
      <w:r>
        <w:rPr>
          <w:lang w:val="en-US"/>
        </w:rPr>
        <w:t>A</w:t>
      </w:r>
      <w:r w:rsidRPr="00836E18">
        <w:rPr>
          <w:lang w:val="en-US"/>
        </w:rPr>
        <w:t xml:space="preserve">pplications </w:t>
      </w:r>
      <w:r w:rsidR="004A2209">
        <w:rPr>
          <w:lang w:val="en-US"/>
        </w:rPr>
        <w:t xml:space="preserve">(marked confidential) </w:t>
      </w:r>
      <w:r w:rsidR="00E05D89">
        <w:rPr>
          <w:lang w:val="en-US"/>
        </w:rPr>
        <w:t xml:space="preserve">are to </w:t>
      </w:r>
      <w:r w:rsidRPr="00836E18">
        <w:rPr>
          <w:lang w:val="en-US"/>
        </w:rPr>
        <w:t xml:space="preserve">be emailed to </w:t>
      </w:r>
      <w:r w:rsidR="004A2209">
        <w:rPr>
          <w:lang w:val="en-US"/>
        </w:rPr>
        <w:t xml:space="preserve">the Multiple District Secretary Jo Cameron </w:t>
      </w:r>
      <w:hyperlink r:id="rId5" w:history="1">
        <w:r w:rsidR="004A2209" w:rsidRPr="00862347">
          <w:rPr>
            <w:rStyle w:val="Hyperlink"/>
            <w:lang w:val="en-US"/>
          </w:rPr>
          <w:t>council.secretary@lionsclubs.org.nz</w:t>
        </w:r>
      </w:hyperlink>
      <w:r w:rsidR="004A2209">
        <w:rPr>
          <w:lang w:val="en-US"/>
        </w:rPr>
        <w:t xml:space="preserve"> </w:t>
      </w:r>
      <w:r w:rsidRPr="00836E18">
        <w:rPr>
          <w:lang w:val="en-US"/>
        </w:rPr>
        <w:t xml:space="preserve">by </w:t>
      </w:r>
      <w:r w:rsidR="004A2209">
        <w:rPr>
          <w:lang w:val="en-US"/>
        </w:rPr>
        <w:t xml:space="preserve">5pm on Friday </w:t>
      </w:r>
      <w:r w:rsidRPr="00836E18">
        <w:rPr>
          <w:lang w:val="en-US"/>
        </w:rPr>
        <w:t>1</w:t>
      </w:r>
      <w:r w:rsidR="004A2209">
        <w:rPr>
          <w:lang w:val="en-US"/>
        </w:rPr>
        <w:t>4</w:t>
      </w:r>
      <w:r w:rsidRPr="00836E18">
        <w:rPr>
          <w:lang w:val="en-US"/>
        </w:rPr>
        <w:t>th March 2025</w:t>
      </w:r>
      <w:r>
        <w:rPr>
          <w:lang w:val="en-US"/>
        </w:rPr>
        <w:t>.</w:t>
      </w:r>
    </w:p>
    <w:p w14:paraId="2D151878" w14:textId="77777777" w:rsidR="00B611BC" w:rsidRDefault="004A2209" w:rsidP="00B611BC">
      <w:pPr>
        <w:rPr>
          <w:lang w:val="en-US"/>
        </w:rPr>
      </w:pPr>
      <w:r>
        <w:rPr>
          <w:lang w:val="en-US"/>
        </w:rPr>
        <w:t>The Council of Govenrors will make the appointments during the April 2025 Council meeting and all applicants will be notified as to whether they have been successful or not following the meeting and before any announcements are made</w:t>
      </w:r>
      <w:r w:rsidR="00B611BC">
        <w:rPr>
          <w:lang w:val="en-US"/>
        </w:rPr>
        <w:t xml:space="preserve"> during the MD Convention. </w:t>
      </w:r>
      <w:r w:rsidR="00836E18" w:rsidRPr="00836E18">
        <w:rPr>
          <w:lang w:val="en-US"/>
        </w:rPr>
        <w:tab/>
      </w:r>
      <w:r w:rsidR="00B611BC">
        <w:rPr>
          <w:lang w:val="en-US"/>
        </w:rPr>
        <w:t>The successful applicant will be provided with assistance to settle into the role.</w:t>
      </w:r>
    </w:p>
    <w:p w14:paraId="52D21C6D" w14:textId="4127AE41" w:rsidR="00B611BC" w:rsidRDefault="004A2209" w:rsidP="00ED7ED7">
      <w:pPr>
        <w:rPr>
          <w:lang w:val="en-US"/>
        </w:rPr>
      </w:pPr>
      <w:r w:rsidRPr="00B611BC">
        <w:rPr>
          <w:b/>
          <w:bCs/>
          <w:lang w:val="en-US"/>
        </w:rPr>
        <w:lastRenderedPageBreak/>
        <w:t>The MD Treasurer role</w:t>
      </w:r>
      <w:r>
        <w:rPr>
          <w:lang w:val="en-US"/>
        </w:rPr>
        <w:t xml:space="preserve"> is being advertised separately </w:t>
      </w:r>
      <w:r w:rsidR="00836E18" w:rsidRPr="00836E18">
        <w:rPr>
          <w:lang w:val="en-US"/>
        </w:rPr>
        <w:t xml:space="preserve">with an application closing date of 12th February 2025, and the appointments committee for this role be PCC Murray Pringle, PCC Stephen Barr, </w:t>
      </w:r>
      <w:r w:rsidR="00AB3E34">
        <w:rPr>
          <w:lang w:val="en-US"/>
        </w:rPr>
        <w:t xml:space="preserve">PCC Megan England, </w:t>
      </w:r>
      <w:r w:rsidR="00836E18" w:rsidRPr="00836E18">
        <w:rPr>
          <w:lang w:val="en-US"/>
        </w:rPr>
        <w:t xml:space="preserve">and MD Treasurer Steven Bennett, with their recommendation coming to the April 2025 Council meeting. </w:t>
      </w:r>
      <w:r w:rsidR="00836E18" w:rsidRPr="00836E18">
        <w:rPr>
          <w:lang w:val="en-US"/>
        </w:rPr>
        <w:tab/>
      </w:r>
    </w:p>
    <w:p w14:paraId="7AE2A1E2" w14:textId="284267D2" w:rsidR="00B611BC" w:rsidRDefault="00B611BC" w:rsidP="00ED7ED7">
      <w:pPr>
        <w:rPr>
          <w:lang w:val="en-US"/>
        </w:rPr>
      </w:pPr>
      <w:r>
        <w:rPr>
          <w:lang w:val="en-US"/>
        </w:rPr>
        <w:t>Yesterday I received the following via email from our District Secretary</w:t>
      </w:r>
      <w:r w:rsidR="00A11876">
        <w:rPr>
          <w:lang w:val="en-US"/>
        </w:rPr>
        <w:t xml:space="preserve">, so would suggest a similar notice goes in the BTL </w:t>
      </w:r>
      <w:r>
        <w:rPr>
          <w:lang w:val="en-US"/>
        </w:rPr>
        <w:t>…</w:t>
      </w:r>
    </w:p>
    <w:p w14:paraId="14C68830" w14:textId="77777777" w:rsidR="00B611BC" w:rsidRDefault="00B611BC" w:rsidP="00B611BC">
      <w:pPr>
        <w:pStyle w:val="NormalWeb"/>
      </w:pPr>
      <w:proofErr w:type="gramStart"/>
      <w:r>
        <w:t>Hello</w:t>
      </w:r>
      <w:proofErr w:type="gramEnd"/>
      <w:r>
        <w:t xml:space="preserve"> All Presidents, Secretaries and Treasurers.</w:t>
      </w:r>
    </w:p>
    <w:p w14:paraId="1F6365CB" w14:textId="77777777" w:rsidR="00B611BC" w:rsidRDefault="00B611BC" w:rsidP="00B611BC">
      <w:pPr>
        <w:pStyle w:val="NormalWeb"/>
      </w:pPr>
      <w:r>
        <w:t>Our MD Treasurer Steve Bennett is moving on from his role as our MD202 Lions Treasurer. He is currently First Vice Governor elect in 202K.</w:t>
      </w:r>
    </w:p>
    <w:p w14:paraId="4344D3BE" w14:textId="77777777" w:rsidR="00B611BC" w:rsidRDefault="00B611BC" w:rsidP="00B611BC">
      <w:pPr>
        <w:spacing w:before="100" w:beforeAutospacing="1" w:after="100" w:afterAutospacing="1"/>
      </w:pPr>
      <w:proofErr w:type="gramStart"/>
      <w:r>
        <w:t>Council  are</w:t>
      </w:r>
      <w:proofErr w:type="gramEnd"/>
      <w:r>
        <w:t xml:space="preserve"> looking for expressions of interest from our New Zealand Lions and I would like to ask if you could please share the attached ad </w:t>
      </w:r>
    </w:p>
    <w:p w14:paraId="427C064D" w14:textId="77777777" w:rsidR="00B611BC" w:rsidRDefault="00B611BC" w:rsidP="00B611BC">
      <w:pPr>
        <w:spacing w:before="100" w:beforeAutospacing="1" w:after="100" w:afterAutospacing="1"/>
      </w:pPr>
      <w:r>
        <w:t xml:space="preserve">for the role of MD Treasurer with your Clubs.  </w:t>
      </w:r>
    </w:p>
    <w:p w14:paraId="2B0A8F7E" w14:textId="47494DCA" w:rsidR="00B611BC" w:rsidRDefault="00B611BC" w:rsidP="00B611BC">
      <w:pPr>
        <w:spacing w:before="100" w:beforeAutospacing="1" w:after="100" w:afterAutospacing="1"/>
      </w:pPr>
      <w:r>
        <w:rPr>
          <w:b/>
          <w:bCs/>
        </w:rPr>
        <w:t> The cut-off date for EOI is February 12</w:t>
      </w:r>
      <w:r>
        <w:rPr>
          <w:b/>
          <w:bCs/>
          <w:vertAlign w:val="superscript"/>
        </w:rPr>
        <w:t>th</w:t>
      </w:r>
      <w:proofErr w:type="gramStart"/>
      <w:r>
        <w:rPr>
          <w:b/>
          <w:bCs/>
        </w:rPr>
        <w:t xml:space="preserve"> 2025</w:t>
      </w:r>
      <w:proofErr w:type="gramEnd"/>
    </w:p>
    <w:p w14:paraId="6FAE6671" w14:textId="1CC6B7CD" w:rsidR="00A11876" w:rsidRDefault="00A11876" w:rsidP="00A11876">
      <w:pPr>
        <w:pStyle w:val="BodyText"/>
        <w:spacing w:before="250"/>
        <w:rPr>
          <w:rFonts w:ascii="Times New Roman"/>
          <w:sz w:val="28"/>
        </w:rPr>
      </w:pPr>
    </w:p>
    <w:p w14:paraId="2E2765C2" w14:textId="0E85E634" w:rsidR="00A11876" w:rsidRDefault="00A11876" w:rsidP="00A11876">
      <w:pPr>
        <w:pStyle w:val="Title"/>
        <w:spacing w:line="480" w:lineRule="auto"/>
        <w:rPr>
          <w:sz w:val="40"/>
          <w:szCs w:val="40"/>
        </w:rPr>
      </w:pPr>
      <w:r w:rsidRPr="00A11876">
        <w:rPr>
          <w:noProof/>
          <w:sz w:val="40"/>
          <w:szCs w:val="40"/>
        </w:rPr>
        <w:drawing>
          <wp:anchor distT="0" distB="0" distL="0" distR="0" simplePos="0" relativeHeight="251659264" behindDoc="0" locked="0" layoutInCell="1" allowOverlap="1" wp14:anchorId="7C2A0E50" wp14:editId="461A0080">
            <wp:simplePos x="0" y="0"/>
            <wp:positionH relativeFrom="page">
              <wp:posOffset>4562475</wp:posOffset>
            </wp:positionH>
            <wp:positionV relativeFrom="paragraph">
              <wp:posOffset>24130</wp:posOffset>
            </wp:positionV>
            <wp:extent cx="2047239" cy="14417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047239" cy="1441703"/>
                    </a:xfrm>
                    <a:prstGeom prst="rect">
                      <a:avLst/>
                    </a:prstGeom>
                  </pic:spPr>
                </pic:pic>
              </a:graphicData>
            </a:graphic>
          </wp:anchor>
        </w:drawing>
      </w:r>
      <w:r w:rsidRPr="00A11876">
        <w:rPr>
          <w:sz w:val="40"/>
          <w:szCs w:val="40"/>
        </w:rPr>
        <w:t xml:space="preserve">BETWEEN THE LIONS </w:t>
      </w:r>
    </w:p>
    <w:p w14:paraId="5D8518FF" w14:textId="77777777" w:rsidR="00A11876" w:rsidRDefault="00A11876" w:rsidP="00A11876">
      <w:pPr>
        <w:pStyle w:val="Title"/>
        <w:spacing w:line="480" w:lineRule="auto"/>
        <w:rPr>
          <w:sz w:val="40"/>
          <w:szCs w:val="40"/>
        </w:rPr>
      </w:pPr>
      <w:r w:rsidRPr="00A11876">
        <w:rPr>
          <w:sz w:val="40"/>
          <w:szCs w:val="40"/>
        </w:rPr>
        <w:t xml:space="preserve">EXPRESSION OF INTEREST </w:t>
      </w:r>
    </w:p>
    <w:p w14:paraId="109CE7FA" w14:textId="38778DBB" w:rsidR="00A11876" w:rsidRPr="00A11876" w:rsidRDefault="00A11876" w:rsidP="00A11876">
      <w:pPr>
        <w:pStyle w:val="Title"/>
        <w:spacing w:line="480" w:lineRule="auto"/>
        <w:rPr>
          <w:sz w:val="40"/>
          <w:szCs w:val="40"/>
        </w:rPr>
      </w:pPr>
      <w:r w:rsidRPr="00A11876">
        <w:rPr>
          <w:sz w:val="40"/>
          <w:szCs w:val="40"/>
        </w:rPr>
        <w:t>MULTIPLE</w:t>
      </w:r>
      <w:r w:rsidRPr="00A11876">
        <w:rPr>
          <w:spacing w:val="-18"/>
          <w:sz w:val="40"/>
          <w:szCs w:val="40"/>
        </w:rPr>
        <w:t xml:space="preserve"> </w:t>
      </w:r>
      <w:r w:rsidRPr="00A11876">
        <w:rPr>
          <w:sz w:val="40"/>
          <w:szCs w:val="40"/>
        </w:rPr>
        <w:t>DISTRICT</w:t>
      </w:r>
      <w:r w:rsidRPr="00A11876">
        <w:rPr>
          <w:spacing w:val="-18"/>
          <w:sz w:val="40"/>
          <w:szCs w:val="40"/>
        </w:rPr>
        <w:t xml:space="preserve"> </w:t>
      </w:r>
      <w:r w:rsidRPr="00A11876">
        <w:rPr>
          <w:sz w:val="40"/>
          <w:szCs w:val="40"/>
        </w:rPr>
        <w:t>TREASURER</w:t>
      </w:r>
    </w:p>
    <w:p w14:paraId="6E7C1D16" w14:textId="77777777" w:rsidR="00A11876" w:rsidRDefault="00A11876" w:rsidP="00A11876">
      <w:pPr>
        <w:pStyle w:val="BodyText"/>
        <w:spacing w:before="9"/>
        <w:rPr>
          <w:b/>
          <w:sz w:val="19"/>
        </w:rPr>
      </w:pPr>
      <w:r>
        <w:rPr>
          <w:noProof/>
        </w:rPr>
        <mc:AlternateContent>
          <mc:Choice Requires="wps">
            <w:drawing>
              <wp:anchor distT="0" distB="0" distL="0" distR="0" simplePos="0" relativeHeight="251660288" behindDoc="1" locked="0" layoutInCell="1" allowOverlap="1" wp14:anchorId="246FE550" wp14:editId="73BCFDB5">
                <wp:simplePos x="0" y="0"/>
                <wp:positionH relativeFrom="page">
                  <wp:posOffset>1152448</wp:posOffset>
                </wp:positionH>
                <wp:positionV relativeFrom="paragraph">
                  <wp:posOffset>159887</wp:posOffset>
                </wp:positionV>
                <wp:extent cx="551370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3705" cy="6350"/>
                        </a:xfrm>
                        <a:custGeom>
                          <a:avLst/>
                          <a:gdLst/>
                          <a:ahLst/>
                          <a:cxnLst/>
                          <a:rect l="l" t="t" r="r" b="b"/>
                          <a:pathLst>
                            <a:path w="5513705" h="6350">
                              <a:moveTo>
                                <a:pt x="5513197" y="0"/>
                              </a:moveTo>
                              <a:lnTo>
                                <a:pt x="0" y="0"/>
                              </a:lnTo>
                              <a:lnTo>
                                <a:pt x="0" y="6096"/>
                              </a:lnTo>
                              <a:lnTo>
                                <a:pt x="5513197" y="6096"/>
                              </a:lnTo>
                              <a:lnTo>
                                <a:pt x="55131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B7338A" id="Graphic 2" o:spid="_x0000_s1026" style="position:absolute;margin-left:90.75pt;margin-top:12.6pt;width:434.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13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" path="m5513197,l,,,6096r5513197,l5513197,xe" fillcolor="black" stroked="f">
                <v:path arrowok="t"/>
                <w10:wrap type="topAndBottom" anchorx="page"/>
              </v:shape>
            </w:pict>
          </mc:Fallback>
        </mc:AlternateContent>
      </w:r>
    </w:p>
    <w:p w14:paraId="2A74C8D5" w14:textId="77777777" w:rsidR="00A11876" w:rsidRDefault="00A11876" w:rsidP="00A11876">
      <w:pPr>
        <w:pStyle w:val="BodyText"/>
        <w:rPr>
          <w:b/>
        </w:rPr>
      </w:pPr>
    </w:p>
    <w:p w14:paraId="5D496653" w14:textId="77777777" w:rsidR="00A11876" w:rsidRDefault="00A11876" w:rsidP="00A11876">
      <w:pPr>
        <w:pStyle w:val="BodyText"/>
        <w:ind w:left="163" w:right="355"/>
        <w:jc w:val="both"/>
      </w:pPr>
      <w:r>
        <w:t>Many</w:t>
      </w:r>
      <w:r>
        <w:rPr>
          <w:spacing w:val="-14"/>
        </w:rPr>
        <w:t xml:space="preserve"> </w:t>
      </w:r>
      <w:r>
        <w:t>of</w:t>
      </w:r>
      <w:r>
        <w:rPr>
          <w:spacing w:val="-13"/>
        </w:rPr>
        <w:t xml:space="preserve"> </w:t>
      </w:r>
      <w:r>
        <w:t>you</w:t>
      </w:r>
      <w:r>
        <w:rPr>
          <w:spacing w:val="-15"/>
        </w:rPr>
        <w:t xml:space="preserve"> </w:t>
      </w:r>
      <w:r>
        <w:t>may</w:t>
      </w:r>
      <w:r>
        <w:rPr>
          <w:spacing w:val="-16"/>
        </w:rPr>
        <w:t xml:space="preserve"> </w:t>
      </w:r>
      <w:r>
        <w:t>have</w:t>
      </w:r>
      <w:r>
        <w:rPr>
          <w:spacing w:val="-16"/>
        </w:rPr>
        <w:t xml:space="preserve"> </w:t>
      </w:r>
      <w:r>
        <w:t>heard</w:t>
      </w:r>
      <w:r>
        <w:rPr>
          <w:spacing w:val="-14"/>
        </w:rPr>
        <w:t xml:space="preserve"> </w:t>
      </w:r>
      <w:r>
        <w:t>that</w:t>
      </w:r>
      <w:r>
        <w:rPr>
          <w:spacing w:val="-13"/>
        </w:rPr>
        <w:t xml:space="preserve"> </w:t>
      </w:r>
      <w:r>
        <w:t>our</w:t>
      </w:r>
      <w:r>
        <w:rPr>
          <w:spacing w:val="-15"/>
        </w:rPr>
        <w:t xml:space="preserve"> </w:t>
      </w:r>
      <w:r>
        <w:t>long-serving</w:t>
      </w:r>
      <w:r>
        <w:rPr>
          <w:spacing w:val="-13"/>
        </w:rPr>
        <w:t xml:space="preserve"> </w:t>
      </w:r>
      <w:r>
        <w:t>MD</w:t>
      </w:r>
      <w:r>
        <w:rPr>
          <w:spacing w:val="-13"/>
        </w:rPr>
        <w:t xml:space="preserve"> </w:t>
      </w:r>
      <w:r>
        <w:t>Treasurer</w:t>
      </w:r>
      <w:r>
        <w:rPr>
          <w:spacing w:val="-13"/>
        </w:rPr>
        <w:t xml:space="preserve"> </w:t>
      </w:r>
      <w:r>
        <w:t>is</w:t>
      </w:r>
      <w:r>
        <w:rPr>
          <w:spacing w:val="-13"/>
        </w:rPr>
        <w:t xml:space="preserve"> </w:t>
      </w:r>
      <w:r>
        <w:t>moving</w:t>
      </w:r>
      <w:r>
        <w:rPr>
          <w:spacing w:val="-12"/>
        </w:rPr>
        <w:t xml:space="preserve"> </w:t>
      </w:r>
      <w:r>
        <w:t>on</w:t>
      </w:r>
      <w:r>
        <w:rPr>
          <w:spacing w:val="-15"/>
        </w:rPr>
        <w:t xml:space="preserve"> </w:t>
      </w:r>
      <w:r>
        <w:t>and pursuing the District Governor path.</w:t>
      </w:r>
      <w:r>
        <w:rPr>
          <w:spacing w:val="40"/>
        </w:rPr>
        <w:t xml:space="preserve"> </w:t>
      </w:r>
      <w:r>
        <w:t>This presents an opportunity for any of our members who are looking to pursue a different but rewarding Lions role.</w:t>
      </w:r>
    </w:p>
    <w:p w14:paraId="63E75AE9" w14:textId="77777777" w:rsidR="00A11876" w:rsidRDefault="00A11876" w:rsidP="00A11876">
      <w:pPr>
        <w:pStyle w:val="BodyText"/>
      </w:pPr>
    </w:p>
    <w:p w14:paraId="3D9797E7" w14:textId="77777777" w:rsidR="00A11876" w:rsidRDefault="00A11876" w:rsidP="00A11876">
      <w:pPr>
        <w:pStyle w:val="BodyText"/>
        <w:ind w:left="163" w:right="356"/>
        <w:jc w:val="both"/>
      </w:pPr>
      <w:r>
        <w:t>The</w:t>
      </w:r>
      <w:r>
        <w:rPr>
          <w:spacing w:val="-17"/>
        </w:rPr>
        <w:t xml:space="preserve"> </w:t>
      </w:r>
      <w:r>
        <w:t>role</w:t>
      </w:r>
      <w:r>
        <w:rPr>
          <w:spacing w:val="-17"/>
        </w:rPr>
        <w:t xml:space="preserve"> </w:t>
      </w:r>
      <w:r>
        <w:t>is</w:t>
      </w:r>
      <w:r>
        <w:rPr>
          <w:spacing w:val="-16"/>
        </w:rPr>
        <w:t xml:space="preserve"> </w:t>
      </w:r>
      <w:r>
        <w:t>being</w:t>
      </w:r>
      <w:r>
        <w:rPr>
          <w:spacing w:val="-17"/>
        </w:rPr>
        <w:t xml:space="preserve"> </w:t>
      </w:r>
      <w:r>
        <w:t>vacated</w:t>
      </w:r>
      <w:r>
        <w:rPr>
          <w:spacing w:val="-17"/>
        </w:rPr>
        <w:t xml:space="preserve"> </w:t>
      </w:r>
      <w:r>
        <w:t>from</w:t>
      </w:r>
      <w:r>
        <w:rPr>
          <w:spacing w:val="-17"/>
        </w:rPr>
        <w:t xml:space="preserve"> </w:t>
      </w:r>
      <w:r>
        <w:t>1</w:t>
      </w:r>
      <w:r>
        <w:rPr>
          <w:spacing w:val="-16"/>
        </w:rPr>
        <w:t xml:space="preserve"> </w:t>
      </w:r>
      <w:r>
        <w:t>July</w:t>
      </w:r>
      <w:r>
        <w:rPr>
          <w:spacing w:val="-17"/>
        </w:rPr>
        <w:t xml:space="preserve"> </w:t>
      </w:r>
      <w:r>
        <w:t>2025.</w:t>
      </w:r>
      <w:r>
        <w:rPr>
          <w:spacing w:val="6"/>
        </w:rPr>
        <w:t xml:space="preserve"> </w:t>
      </w:r>
      <w:r>
        <w:t>Steve</w:t>
      </w:r>
      <w:r>
        <w:rPr>
          <w:spacing w:val="-16"/>
        </w:rPr>
        <w:t xml:space="preserve"> </w:t>
      </w:r>
      <w:r>
        <w:t>and</w:t>
      </w:r>
      <w:r>
        <w:rPr>
          <w:spacing w:val="-17"/>
        </w:rPr>
        <w:t xml:space="preserve"> </w:t>
      </w:r>
      <w:r>
        <w:t>his</w:t>
      </w:r>
      <w:r>
        <w:rPr>
          <w:spacing w:val="-17"/>
        </w:rPr>
        <w:t xml:space="preserve"> </w:t>
      </w:r>
      <w:r>
        <w:t>team</w:t>
      </w:r>
      <w:r>
        <w:rPr>
          <w:spacing w:val="-16"/>
        </w:rPr>
        <w:t xml:space="preserve"> </w:t>
      </w:r>
      <w:r>
        <w:t>will</w:t>
      </w:r>
      <w:r>
        <w:rPr>
          <w:spacing w:val="-17"/>
        </w:rPr>
        <w:t xml:space="preserve"> </w:t>
      </w:r>
      <w:r>
        <w:t>provide</w:t>
      </w:r>
      <w:r>
        <w:rPr>
          <w:spacing w:val="-17"/>
        </w:rPr>
        <w:t xml:space="preserve"> </w:t>
      </w:r>
      <w:r>
        <w:t>training into the role.</w:t>
      </w:r>
      <w:r>
        <w:rPr>
          <w:spacing w:val="40"/>
        </w:rPr>
        <w:t xml:space="preserve"> </w:t>
      </w:r>
      <w:r>
        <w:t xml:space="preserve">The role puts you on the National stage and presents a rare opportunity to participate in financial management, policy setting and member training through a key support position to the Council of Governors and National </w:t>
      </w:r>
      <w:r>
        <w:rPr>
          <w:spacing w:val="-2"/>
        </w:rPr>
        <w:t>office.</w:t>
      </w:r>
    </w:p>
    <w:p w14:paraId="7BAB4B09" w14:textId="77777777" w:rsidR="00A11876" w:rsidRDefault="00A11876" w:rsidP="00A11876">
      <w:pPr>
        <w:pStyle w:val="BodyText"/>
        <w:spacing w:before="1"/>
      </w:pPr>
    </w:p>
    <w:p w14:paraId="756A9B77" w14:textId="77777777" w:rsidR="00A11876" w:rsidRDefault="00A11876" w:rsidP="00A11876">
      <w:pPr>
        <w:pStyle w:val="BodyText"/>
        <w:ind w:left="163" w:right="363"/>
        <w:jc w:val="both"/>
      </w:pPr>
      <w:r>
        <w:t>Think this is you or want to know more?</w:t>
      </w:r>
      <w:r>
        <w:rPr>
          <w:spacing w:val="40"/>
        </w:rPr>
        <w:t xml:space="preserve"> </w:t>
      </w:r>
      <w:r>
        <w:t xml:space="preserve">You can talk </w:t>
      </w:r>
      <w:proofErr w:type="gramStart"/>
      <w:r>
        <w:t>direct</w:t>
      </w:r>
      <w:proofErr w:type="gramEnd"/>
      <w:r>
        <w:t xml:space="preserve"> to Steve or Council Chair, Tobi, over the role.</w:t>
      </w:r>
    </w:p>
    <w:p w14:paraId="15DB2689" w14:textId="77777777" w:rsidR="00A11876" w:rsidRDefault="00A11876" w:rsidP="00A11876">
      <w:pPr>
        <w:pStyle w:val="BodyText"/>
      </w:pPr>
    </w:p>
    <w:p w14:paraId="13620474" w14:textId="77777777" w:rsidR="00A11876" w:rsidRDefault="00A11876" w:rsidP="00A11876">
      <w:pPr>
        <w:pStyle w:val="BodyText"/>
        <w:ind w:left="163"/>
      </w:pPr>
      <w:r>
        <w:t>Get</w:t>
      </w:r>
      <w:r>
        <w:rPr>
          <w:spacing w:val="-3"/>
        </w:rPr>
        <w:t xml:space="preserve"> </w:t>
      </w:r>
      <w:r>
        <w:t>involved</w:t>
      </w:r>
      <w:r>
        <w:rPr>
          <w:spacing w:val="-2"/>
        </w:rPr>
        <w:t xml:space="preserve"> </w:t>
      </w:r>
      <w:r>
        <w:t>and</w:t>
      </w:r>
      <w:r>
        <w:rPr>
          <w:spacing w:val="-4"/>
        </w:rPr>
        <w:t xml:space="preserve"> </w:t>
      </w:r>
      <w:r>
        <w:t>take</w:t>
      </w:r>
      <w:r>
        <w:rPr>
          <w:spacing w:val="-4"/>
        </w:rPr>
        <w:t xml:space="preserve"> </w:t>
      </w:r>
      <w:r>
        <w:t>up</w:t>
      </w:r>
      <w:r>
        <w:rPr>
          <w:spacing w:val="-2"/>
        </w:rPr>
        <w:t xml:space="preserve"> </w:t>
      </w:r>
      <w:r>
        <w:t>the</w:t>
      </w:r>
      <w:r>
        <w:rPr>
          <w:spacing w:val="-2"/>
        </w:rPr>
        <w:t xml:space="preserve"> </w:t>
      </w:r>
      <w:r>
        <w:t>challenge –</w:t>
      </w:r>
      <w:r>
        <w:rPr>
          <w:spacing w:val="-1"/>
        </w:rPr>
        <w:t xml:space="preserve"> </w:t>
      </w:r>
      <w:r>
        <w:t>it’s</w:t>
      </w:r>
      <w:r>
        <w:rPr>
          <w:spacing w:val="-4"/>
        </w:rPr>
        <w:t xml:space="preserve"> </w:t>
      </w:r>
      <w:r>
        <w:t>worth</w:t>
      </w:r>
      <w:r>
        <w:rPr>
          <w:spacing w:val="-2"/>
        </w:rPr>
        <w:t xml:space="preserve"> </w:t>
      </w:r>
      <w:r>
        <w:rPr>
          <w:spacing w:val="-5"/>
        </w:rPr>
        <w:t>it.</w:t>
      </w:r>
    </w:p>
    <w:p w14:paraId="32518FD6" w14:textId="77777777" w:rsidR="00A11876" w:rsidRDefault="00A11876" w:rsidP="00A11876">
      <w:pPr>
        <w:spacing w:before="2" w:line="550" w:lineRule="atLeast"/>
        <w:ind w:left="163" w:right="649"/>
      </w:pPr>
      <w:r>
        <w:lastRenderedPageBreak/>
        <w:t>Your</w:t>
      </w:r>
      <w:r>
        <w:rPr>
          <w:spacing w:val="-2"/>
        </w:rPr>
        <w:t xml:space="preserve"> </w:t>
      </w:r>
      <w:r>
        <w:t>EOI</w:t>
      </w:r>
      <w:r>
        <w:rPr>
          <w:spacing w:val="-2"/>
        </w:rPr>
        <w:t xml:space="preserve"> </w:t>
      </w:r>
      <w:r>
        <w:t>should</w:t>
      </w:r>
      <w:r>
        <w:rPr>
          <w:spacing w:val="-4"/>
        </w:rPr>
        <w:t xml:space="preserve"> </w:t>
      </w:r>
      <w:r>
        <w:t>be</w:t>
      </w:r>
      <w:r>
        <w:rPr>
          <w:spacing w:val="-1"/>
        </w:rPr>
        <w:t xml:space="preserve"> </w:t>
      </w:r>
      <w:r>
        <w:t>emailed</w:t>
      </w:r>
      <w:r>
        <w:rPr>
          <w:spacing w:val="-4"/>
        </w:rPr>
        <w:t xml:space="preserve"> </w:t>
      </w:r>
      <w:r>
        <w:t>before</w:t>
      </w:r>
      <w:r>
        <w:rPr>
          <w:spacing w:val="-2"/>
        </w:rPr>
        <w:t xml:space="preserve"> </w:t>
      </w:r>
      <w:r>
        <w:t>the</w:t>
      </w:r>
      <w:r>
        <w:rPr>
          <w:spacing w:val="-2"/>
        </w:rPr>
        <w:t xml:space="preserve"> </w:t>
      </w:r>
      <w:r>
        <w:rPr>
          <w:b/>
        </w:rPr>
        <w:t>cut-off</w:t>
      </w:r>
      <w:r>
        <w:rPr>
          <w:b/>
          <w:spacing w:val="-4"/>
        </w:rPr>
        <w:t xml:space="preserve"> </w:t>
      </w:r>
      <w:r>
        <w:rPr>
          <w:b/>
        </w:rPr>
        <w:t>date</w:t>
      </w:r>
      <w:r>
        <w:rPr>
          <w:b/>
          <w:spacing w:val="-2"/>
        </w:rPr>
        <w:t xml:space="preserve"> </w:t>
      </w:r>
      <w:r>
        <w:rPr>
          <w:b/>
        </w:rPr>
        <w:t>of</w:t>
      </w:r>
      <w:r>
        <w:rPr>
          <w:b/>
          <w:spacing w:val="-2"/>
        </w:rPr>
        <w:t xml:space="preserve"> </w:t>
      </w:r>
      <w:r>
        <w:rPr>
          <w:b/>
        </w:rPr>
        <w:t>February</w:t>
      </w:r>
      <w:r>
        <w:rPr>
          <w:b/>
          <w:spacing w:val="-3"/>
        </w:rPr>
        <w:t xml:space="preserve"> </w:t>
      </w:r>
      <w:r>
        <w:rPr>
          <w:b/>
        </w:rPr>
        <w:t>12</w:t>
      </w:r>
      <w:r>
        <w:rPr>
          <w:b/>
          <w:position w:val="8"/>
          <w:sz w:val="16"/>
        </w:rPr>
        <w:t>th</w:t>
      </w:r>
      <w:proofErr w:type="gramStart"/>
      <w:r>
        <w:rPr>
          <w:b/>
          <w:spacing w:val="20"/>
          <w:position w:val="8"/>
          <w:sz w:val="16"/>
        </w:rPr>
        <w:t xml:space="preserve"> </w:t>
      </w:r>
      <w:r>
        <w:rPr>
          <w:b/>
        </w:rPr>
        <w:t>2025</w:t>
      </w:r>
      <w:proofErr w:type="gramEnd"/>
      <w:r>
        <w:rPr>
          <w:b/>
          <w:spacing w:val="-3"/>
        </w:rPr>
        <w:t xml:space="preserve"> </w:t>
      </w:r>
      <w:r>
        <w:t xml:space="preserve">to: Steve Bennett: </w:t>
      </w:r>
      <w:hyperlink r:id="rId7">
        <w:r>
          <w:rPr>
            <w:color w:val="0462C1"/>
            <w:u w:val="single" w:color="0462C1"/>
          </w:rPr>
          <w:t>treasurer@lionsclubs.org.nz</w:t>
        </w:r>
      </w:hyperlink>
    </w:p>
    <w:p w14:paraId="7E07D955" w14:textId="77777777" w:rsidR="00A11876" w:rsidRDefault="00A11876" w:rsidP="00A11876">
      <w:pPr>
        <w:pStyle w:val="BodyText"/>
        <w:spacing w:before="2"/>
        <w:ind w:left="163" w:right="1000"/>
      </w:pPr>
      <w:r>
        <w:t xml:space="preserve">CAB Chair PCC Murray Pringle: </w:t>
      </w:r>
      <w:hyperlink r:id="rId8">
        <w:r>
          <w:rPr>
            <w:color w:val="0462C1"/>
            <w:u w:val="single" w:color="0462C1"/>
          </w:rPr>
          <w:t>md202.cabchair@lionsclubs.org.nz</w:t>
        </w:r>
      </w:hyperlink>
      <w:r>
        <w:rPr>
          <w:color w:val="0462C1"/>
        </w:rPr>
        <w:t xml:space="preserve"> </w:t>
      </w:r>
      <w:r>
        <w:t>Council</w:t>
      </w:r>
      <w:r>
        <w:rPr>
          <w:spacing w:val="-7"/>
        </w:rPr>
        <w:t xml:space="preserve"> </w:t>
      </w:r>
      <w:r>
        <w:t>Secretary</w:t>
      </w:r>
      <w:r>
        <w:rPr>
          <w:spacing w:val="-6"/>
        </w:rPr>
        <w:t xml:space="preserve"> </w:t>
      </w:r>
      <w:r>
        <w:t>PCC</w:t>
      </w:r>
      <w:r>
        <w:rPr>
          <w:spacing w:val="-6"/>
        </w:rPr>
        <w:t xml:space="preserve"> </w:t>
      </w:r>
      <w:r>
        <w:t>Jo</w:t>
      </w:r>
      <w:r>
        <w:rPr>
          <w:spacing w:val="-6"/>
        </w:rPr>
        <w:t xml:space="preserve"> </w:t>
      </w:r>
      <w:r>
        <w:t>Cameron:</w:t>
      </w:r>
      <w:r>
        <w:rPr>
          <w:spacing w:val="-6"/>
        </w:rPr>
        <w:t xml:space="preserve"> </w:t>
      </w:r>
      <w:hyperlink r:id="rId9">
        <w:r>
          <w:rPr>
            <w:color w:val="0462C1"/>
            <w:u w:val="single" w:color="0462C1"/>
          </w:rPr>
          <w:t>council.secretary@lionsclubs.org.nz</w:t>
        </w:r>
      </w:hyperlink>
    </w:p>
    <w:p w14:paraId="0E2994DB" w14:textId="77777777" w:rsidR="00A11876" w:rsidRDefault="00A11876" w:rsidP="00A11876">
      <w:pPr>
        <w:pStyle w:val="BodyText"/>
        <w:rPr>
          <w:sz w:val="20"/>
        </w:rPr>
      </w:pPr>
    </w:p>
    <w:p w14:paraId="6C405C83" w14:textId="77777777" w:rsidR="00A11876" w:rsidRDefault="00A11876" w:rsidP="00A11876">
      <w:pPr>
        <w:pStyle w:val="BodyText"/>
        <w:spacing w:before="67"/>
        <w:rPr>
          <w:sz w:val="20"/>
        </w:rPr>
      </w:pPr>
      <w:r>
        <w:rPr>
          <w:noProof/>
        </w:rPr>
        <w:drawing>
          <wp:anchor distT="0" distB="0" distL="0" distR="0" simplePos="0" relativeHeight="251661312" behindDoc="1" locked="0" layoutInCell="1" allowOverlap="1" wp14:anchorId="345E0C2E" wp14:editId="17060B44">
            <wp:simplePos x="0" y="0"/>
            <wp:positionH relativeFrom="page">
              <wp:posOffset>1170305</wp:posOffset>
            </wp:positionH>
            <wp:positionV relativeFrom="paragraph">
              <wp:posOffset>203846</wp:posOffset>
            </wp:positionV>
            <wp:extent cx="2858753" cy="14287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858753" cy="1428750"/>
                    </a:xfrm>
                    <a:prstGeom prst="rect">
                      <a:avLst/>
                    </a:prstGeom>
                  </pic:spPr>
                </pic:pic>
              </a:graphicData>
            </a:graphic>
          </wp:anchor>
        </w:drawing>
      </w:r>
    </w:p>
    <w:p w14:paraId="63D2ABC4" w14:textId="58C4399A" w:rsidR="00836E18" w:rsidRPr="00836E18" w:rsidRDefault="00836E18" w:rsidP="00ED7ED7">
      <w:pPr>
        <w:rPr>
          <w:lang w:val="en-US"/>
        </w:rPr>
      </w:pPr>
      <w:r w:rsidRPr="00836E18">
        <w:rPr>
          <w:lang w:val="en-US"/>
        </w:rPr>
        <w:tab/>
      </w:r>
      <w:r w:rsidRPr="00836E18">
        <w:rPr>
          <w:lang w:val="en-US"/>
        </w:rPr>
        <w:tab/>
      </w:r>
      <w:r w:rsidRPr="00836E18">
        <w:rPr>
          <w:lang w:val="en-US"/>
        </w:rPr>
        <w:tab/>
      </w:r>
      <w:r w:rsidRPr="00836E18">
        <w:rPr>
          <w:lang w:val="en-US"/>
        </w:rPr>
        <w:tab/>
      </w:r>
      <w:r w:rsidRPr="00836E18">
        <w:rPr>
          <w:lang w:val="en-US"/>
        </w:rPr>
        <w:tab/>
      </w:r>
      <w:r w:rsidRPr="00836E18">
        <w:rPr>
          <w:lang w:val="en-US"/>
        </w:rPr>
        <w:tab/>
      </w:r>
      <w:r w:rsidRPr="00836E18">
        <w:rPr>
          <w:lang w:val="en-US"/>
        </w:rPr>
        <w:tab/>
      </w:r>
      <w:r w:rsidRPr="00836E18">
        <w:rPr>
          <w:lang w:val="en-US"/>
        </w:rPr>
        <w:tab/>
      </w:r>
      <w:r w:rsidRPr="00836E18">
        <w:rPr>
          <w:lang w:val="en-US"/>
        </w:rPr>
        <w:tab/>
      </w:r>
      <w:r w:rsidRPr="00836E18">
        <w:rPr>
          <w:lang w:val="en-US"/>
        </w:rPr>
        <w:tab/>
      </w:r>
    </w:p>
    <w:p w14:paraId="442D6195" w14:textId="77777777" w:rsidR="00836E18" w:rsidRPr="00836E18" w:rsidRDefault="00836E18">
      <w:pPr>
        <w:rPr>
          <w:lang w:val="en-US"/>
        </w:rPr>
      </w:pPr>
    </w:p>
    <w:sectPr w:rsidR="00836E18" w:rsidRPr="00836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62FE5"/>
    <w:multiLevelType w:val="hybridMultilevel"/>
    <w:tmpl w:val="7C80D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43352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18"/>
    <w:rsid w:val="004A2209"/>
    <w:rsid w:val="006228D8"/>
    <w:rsid w:val="006448FE"/>
    <w:rsid w:val="00836E18"/>
    <w:rsid w:val="00863591"/>
    <w:rsid w:val="00A11876"/>
    <w:rsid w:val="00AB3E34"/>
    <w:rsid w:val="00B611BC"/>
    <w:rsid w:val="00C2238F"/>
    <w:rsid w:val="00D67439"/>
    <w:rsid w:val="00E05D89"/>
    <w:rsid w:val="00ED7E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AD61"/>
  <w15:chartTrackingRefBased/>
  <w15:docId w15:val="{05CAAAC6-4132-4013-A8EE-6884F286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E18"/>
    <w:rPr>
      <w:rFonts w:eastAsiaTheme="majorEastAsia" w:cstheme="majorBidi"/>
      <w:color w:val="272727" w:themeColor="text1" w:themeTint="D8"/>
    </w:rPr>
  </w:style>
  <w:style w:type="paragraph" w:styleId="Title">
    <w:name w:val="Title"/>
    <w:basedOn w:val="Normal"/>
    <w:next w:val="Normal"/>
    <w:link w:val="TitleChar"/>
    <w:uiPriority w:val="10"/>
    <w:qFormat/>
    <w:rsid w:val="00836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E18"/>
    <w:pPr>
      <w:spacing w:before="160"/>
      <w:jc w:val="center"/>
    </w:pPr>
    <w:rPr>
      <w:i/>
      <w:iCs/>
      <w:color w:val="404040" w:themeColor="text1" w:themeTint="BF"/>
    </w:rPr>
  </w:style>
  <w:style w:type="character" w:customStyle="1" w:styleId="QuoteChar">
    <w:name w:val="Quote Char"/>
    <w:basedOn w:val="DefaultParagraphFont"/>
    <w:link w:val="Quote"/>
    <w:uiPriority w:val="29"/>
    <w:rsid w:val="00836E18"/>
    <w:rPr>
      <w:i/>
      <w:iCs/>
      <w:color w:val="404040" w:themeColor="text1" w:themeTint="BF"/>
    </w:rPr>
  </w:style>
  <w:style w:type="paragraph" w:styleId="ListParagraph">
    <w:name w:val="List Paragraph"/>
    <w:basedOn w:val="Normal"/>
    <w:uiPriority w:val="34"/>
    <w:qFormat/>
    <w:rsid w:val="00836E18"/>
    <w:pPr>
      <w:ind w:left="720"/>
      <w:contextualSpacing/>
    </w:pPr>
  </w:style>
  <w:style w:type="character" w:styleId="IntenseEmphasis">
    <w:name w:val="Intense Emphasis"/>
    <w:basedOn w:val="DefaultParagraphFont"/>
    <w:uiPriority w:val="21"/>
    <w:qFormat/>
    <w:rsid w:val="00836E18"/>
    <w:rPr>
      <w:i/>
      <w:iCs/>
      <w:color w:val="0F4761" w:themeColor="accent1" w:themeShade="BF"/>
    </w:rPr>
  </w:style>
  <w:style w:type="paragraph" w:styleId="IntenseQuote">
    <w:name w:val="Intense Quote"/>
    <w:basedOn w:val="Normal"/>
    <w:next w:val="Normal"/>
    <w:link w:val="IntenseQuoteChar"/>
    <w:uiPriority w:val="30"/>
    <w:qFormat/>
    <w:rsid w:val="00836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E18"/>
    <w:rPr>
      <w:i/>
      <w:iCs/>
      <w:color w:val="0F4761" w:themeColor="accent1" w:themeShade="BF"/>
    </w:rPr>
  </w:style>
  <w:style w:type="character" w:styleId="IntenseReference">
    <w:name w:val="Intense Reference"/>
    <w:basedOn w:val="DefaultParagraphFont"/>
    <w:uiPriority w:val="32"/>
    <w:qFormat/>
    <w:rsid w:val="00836E18"/>
    <w:rPr>
      <w:b/>
      <w:bCs/>
      <w:smallCaps/>
      <w:color w:val="0F4761" w:themeColor="accent1" w:themeShade="BF"/>
      <w:spacing w:val="5"/>
    </w:rPr>
  </w:style>
  <w:style w:type="character" w:styleId="Hyperlink">
    <w:name w:val="Hyperlink"/>
    <w:basedOn w:val="DefaultParagraphFont"/>
    <w:uiPriority w:val="99"/>
    <w:unhideWhenUsed/>
    <w:rsid w:val="004A2209"/>
    <w:rPr>
      <w:color w:val="467886" w:themeColor="hyperlink"/>
      <w:u w:val="single"/>
    </w:rPr>
  </w:style>
  <w:style w:type="character" w:styleId="UnresolvedMention">
    <w:name w:val="Unresolved Mention"/>
    <w:basedOn w:val="DefaultParagraphFont"/>
    <w:uiPriority w:val="99"/>
    <w:semiHidden/>
    <w:unhideWhenUsed/>
    <w:rsid w:val="004A2209"/>
    <w:rPr>
      <w:color w:val="605E5C"/>
      <w:shd w:val="clear" w:color="auto" w:fill="E1DFDD"/>
    </w:rPr>
  </w:style>
  <w:style w:type="paragraph" w:styleId="NormalWeb">
    <w:name w:val="Normal (Web)"/>
    <w:basedOn w:val="Normal"/>
    <w:uiPriority w:val="99"/>
    <w:semiHidden/>
    <w:unhideWhenUsed/>
    <w:rsid w:val="00B611BC"/>
    <w:pPr>
      <w:spacing w:before="100" w:beforeAutospacing="1" w:after="100" w:afterAutospacing="1" w:line="240" w:lineRule="auto"/>
    </w:pPr>
    <w:rPr>
      <w:rFonts w:ascii="Aptos" w:hAnsi="Aptos" w:cs="Aptos"/>
      <w:kern w:val="0"/>
      <w:lang w:eastAsia="en-NZ"/>
      <w14:ligatures w14:val="none"/>
    </w:rPr>
  </w:style>
  <w:style w:type="paragraph" w:styleId="BodyText">
    <w:name w:val="Body Text"/>
    <w:basedOn w:val="Normal"/>
    <w:link w:val="BodyTextChar"/>
    <w:uiPriority w:val="1"/>
    <w:qFormat/>
    <w:rsid w:val="00A11876"/>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A11876"/>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47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202.cabchair@lionsclubs.org.nz" TargetMode="External"/><Relationship Id="rId3" Type="http://schemas.openxmlformats.org/officeDocument/2006/relationships/settings" Target="settings.xml"/><Relationship Id="rId7" Type="http://schemas.openxmlformats.org/officeDocument/2006/relationships/hyperlink" Target="mailto:treasurer@lionsclubs.org.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council.secretary@lionsclubs.org.nz"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council.secretary@lionsclubs.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Cameron</dc:creator>
  <cp:keywords/>
  <dc:description/>
  <cp:lastModifiedBy>Jo Cameron</cp:lastModifiedBy>
  <cp:revision>3</cp:revision>
  <dcterms:created xsi:type="dcterms:W3CDTF">2024-11-22T00:00:00Z</dcterms:created>
  <dcterms:modified xsi:type="dcterms:W3CDTF">2024-11-24T07:30:00Z</dcterms:modified>
</cp:coreProperties>
</file>