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2AC7" w14:textId="77777777" w:rsidR="00694B60" w:rsidRDefault="00694B60" w:rsidP="00694B60">
      <w:pPr>
        <w:pStyle w:val="ListParagraph"/>
        <w:ind w:left="1080"/>
        <w:rPr>
          <w:b/>
          <w:bCs/>
          <w:lang w:val="en-US"/>
        </w:rPr>
      </w:pPr>
      <w:r w:rsidRPr="0074584D">
        <w:rPr>
          <w:b/>
          <w:bCs/>
          <w:lang w:val="en-US"/>
        </w:rPr>
        <w:t>GUIDELINE D- CHANGE OF TRUSTEES- DOCUMENTS AND PROCESS</w:t>
      </w:r>
    </w:p>
    <w:p w14:paraId="5757D81B" w14:textId="77777777" w:rsidR="00694B60" w:rsidRPr="0074584D" w:rsidRDefault="00694B60" w:rsidP="00694B60">
      <w:pPr>
        <w:pStyle w:val="ListParagraph"/>
        <w:ind w:left="1080"/>
        <w:rPr>
          <w:b/>
          <w:bCs/>
          <w:lang w:val="en-US"/>
        </w:rPr>
      </w:pPr>
    </w:p>
    <w:p w14:paraId="600A5D0C" w14:textId="32D3AB25" w:rsidR="00694B60" w:rsidRPr="00694B60" w:rsidRDefault="00694B60" w:rsidP="00694B60">
      <w:pPr>
        <w:pStyle w:val="ListParagraph"/>
        <w:numPr>
          <w:ilvl w:val="0"/>
          <w:numId w:val="2"/>
        </w:numPr>
        <w:rPr>
          <w:i/>
          <w:iCs/>
          <w:lang w:val="en-US"/>
        </w:rPr>
      </w:pPr>
      <w:r w:rsidRPr="00694B60">
        <w:rPr>
          <w:lang w:val="en-US"/>
        </w:rPr>
        <w:t xml:space="preserve">A note on Replacement/rotation of Trustees:  For completeness, on the “machinery” side, where replacement trustees are required “mid-term”, or otherwise such as rotation of trustees, there is available in Club resources, a Deed of retirement and appointment. </w:t>
      </w:r>
      <w:r w:rsidRPr="00694B60">
        <w:rPr>
          <w:i/>
          <w:iCs/>
          <w:lang w:val="en-US"/>
        </w:rPr>
        <w:t xml:space="preserve">We have drafted the necessary supporting resolutions for replacement of trustees, which have been approved by District Legal, and which we have used in our own Club. Those resolutions may also help other clubs. </w:t>
      </w:r>
    </w:p>
    <w:p w14:paraId="08A07C04" w14:textId="77777777" w:rsidR="00694B60" w:rsidRDefault="00694B60" w:rsidP="00694B60">
      <w:pPr>
        <w:pStyle w:val="ListParagraph"/>
        <w:rPr>
          <w:i/>
          <w:iCs/>
          <w:lang w:val="en-US"/>
        </w:rPr>
      </w:pPr>
    </w:p>
    <w:p w14:paraId="6E488FE2" w14:textId="77777777" w:rsidR="004C7F5A" w:rsidRDefault="004C7F5A"/>
    <w:sectPr w:rsidR="004C7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27515"/>
    <w:multiLevelType w:val="hybridMultilevel"/>
    <w:tmpl w:val="86421CE2"/>
    <w:lvl w:ilvl="0" w:tplc="1409000F">
      <w:start w:val="1"/>
      <w:numFmt w:val="decimal"/>
      <w:lvlText w:val="%1."/>
      <w:lvlJc w:val="left"/>
      <w:pPr>
        <w:ind w:left="720" w:hanging="36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BA405B8"/>
    <w:multiLevelType w:val="hybridMultilevel"/>
    <w:tmpl w:val="22D23596"/>
    <w:lvl w:ilvl="0" w:tplc="1409000F">
      <w:start w:val="3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9779163">
    <w:abstractNumId w:val="1"/>
  </w:num>
  <w:num w:numId="2" w16cid:durableId="203981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60"/>
    <w:rsid w:val="000B289C"/>
    <w:rsid w:val="004C7F5A"/>
    <w:rsid w:val="00694B60"/>
    <w:rsid w:val="00714779"/>
    <w:rsid w:val="0080538D"/>
    <w:rsid w:val="00F70D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EB7A"/>
  <w15:chartTrackingRefBased/>
  <w15:docId w15:val="{1E58CE0C-9861-498F-85CF-87D50001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B60"/>
    <w:rPr>
      <w:rFonts w:eastAsiaTheme="majorEastAsia" w:cstheme="majorBidi"/>
      <w:color w:val="272727" w:themeColor="text1" w:themeTint="D8"/>
    </w:rPr>
  </w:style>
  <w:style w:type="paragraph" w:styleId="Title">
    <w:name w:val="Title"/>
    <w:basedOn w:val="Normal"/>
    <w:next w:val="Normal"/>
    <w:link w:val="TitleChar"/>
    <w:uiPriority w:val="10"/>
    <w:qFormat/>
    <w:rsid w:val="00694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B60"/>
    <w:pPr>
      <w:spacing w:before="160"/>
      <w:jc w:val="center"/>
    </w:pPr>
    <w:rPr>
      <w:i/>
      <w:iCs/>
      <w:color w:val="404040" w:themeColor="text1" w:themeTint="BF"/>
    </w:rPr>
  </w:style>
  <w:style w:type="character" w:customStyle="1" w:styleId="QuoteChar">
    <w:name w:val="Quote Char"/>
    <w:basedOn w:val="DefaultParagraphFont"/>
    <w:link w:val="Quote"/>
    <w:uiPriority w:val="29"/>
    <w:rsid w:val="00694B60"/>
    <w:rPr>
      <w:i/>
      <w:iCs/>
      <w:color w:val="404040" w:themeColor="text1" w:themeTint="BF"/>
    </w:rPr>
  </w:style>
  <w:style w:type="paragraph" w:styleId="ListParagraph">
    <w:name w:val="List Paragraph"/>
    <w:basedOn w:val="Normal"/>
    <w:uiPriority w:val="34"/>
    <w:qFormat/>
    <w:rsid w:val="00694B60"/>
    <w:pPr>
      <w:ind w:left="720"/>
      <w:contextualSpacing/>
    </w:pPr>
  </w:style>
  <w:style w:type="character" w:styleId="IntenseEmphasis">
    <w:name w:val="Intense Emphasis"/>
    <w:basedOn w:val="DefaultParagraphFont"/>
    <w:uiPriority w:val="21"/>
    <w:qFormat/>
    <w:rsid w:val="00694B60"/>
    <w:rPr>
      <w:i/>
      <w:iCs/>
      <w:color w:val="0F4761" w:themeColor="accent1" w:themeShade="BF"/>
    </w:rPr>
  </w:style>
  <w:style w:type="paragraph" w:styleId="IntenseQuote">
    <w:name w:val="Intense Quote"/>
    <w:basedOn w:val="Normal"/>
    <w:next w:val="Normal"/>
    <w:link w:val="IntenseQuoteChar"/>
    <w:uiPriority w:val="30"/>
    <w:qFormat/>
    <w:rsid w:val="00694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B60"/>
    <w:rPr>
      <w:i/>
      <w:iCs/>
      <w:color w:val="0F4761" w:themeColor="accent1" w:themeShade="BF"/>
    </w:rPr>
  </w:style>
  <w:style w:type="character" w:styleId="IntenseReference">
    <w:name w:val="Intense Reference"/>
    <w:basedOn w:val="DefaultParagraphFont"/>
    <w:uiPriority w:val="32"/>
    <w:qFormat/>
    <w:rsid w:val="00694B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449</Characters>
  <Application>Microsoft Office Word</Application>
  <DocSecurity>0</DocSecurity>
  <Lines>10</Lines>
  <Paragraphs>2</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birdsey</dc:creator>
  <cp:keywords/>
  <dc:description/>
  <cp:lastModifiedBy>nick birdsey</cp:lastModifiedBy>
  <cp:revision>2</cp:revision>
  <dcterms:created xsi:type="dcterms:W3CDTF">2026-05-08T02:11:00Z</dcterms:created>
  <dcterms:modified xsi:type="dcterms:W3CDTF">2026-05-08T02:11:00Z</dcterms:modified>
</cp:coreProperties>
</file>